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C3B6" w14:textId="77777777" w:rsidR="00584FA0" w:rsidRDefault="00584FA0" w:rsidP="00584FA0">
      <w:r>
        <w:rPr>
          <w:noProof/>
        </w:rPr>
        <w:drawing>
          <wp:inline distT="0" distB="0" distL="0" distR="0" wp14:anchorId="0A6CFE80" wp14:editId="126C267B">
            <wp:extent cx="5943600" cy="845820"/>
            <wp:effectExtent l="0" t="0" r="0" b="0"/>
            <wp:docPr id="2" name="Picture 2" descr="M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B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5820"/>
                    </a:xfrm>
                    <a:prstGeom prst="rect">
                      <a:avLst/>
                    </a:prstGeom>
                    <a:noFill/>
                    <a:ln>
                      <a:noFill/>
                    </a:ln>
                  </pic:spPr>
                </pic:pic>
              </a:graphicData>
            </a:graphic>
          </wp:inline>
        </w:drawing>
      </w:r>
    </w:p>
    <w:p w14:paraId="14B0F9F5" w14:textId="77777777" w:rsidR="00584FA0" w:rsidRDefault="00584FA0" w:rsidP="00584FA0"/>
    <w:p w14:paraId="7FE4DFDC" w14:textId="634D0BBC" w:rsidR="00FE2506" w:rsidRPr="00646F23" w:rsidRDefault="007A1F34" w:rsidP="007A1F34">
      <w:pPr>
        <w:jc w:val="center"/>
        <w:rPr>
          <w:rFonts w:ascii="Arial" w:hAnsi="Arial" w:cs="Arial"/>
          <w:b/>
          <w:bCs/>
        </w:rPr>
      </w:pPr>
      <w:r w:rsidRPr="00646F23">
        <w:rPr>
          <w:rFonts w:ascii="Arial" w:hAnsi="Arial" w:cs="Arial"/>
          <w:b/>
          <w:bCs/>
        </w:rPr>
        <w:t>ADVANCEMENT COMMITTEE</w:t>
      </w:r>
    </w:p>
    <w:p w14:paraId="21EC2E2D" w14:textId="3FAC17C6" w:rsidR="007A1F34" w:rsidRPr="00646F23" w:rsidRDefault="007A1F34" w:rsidP="007A1F34">
      <w:pPr>
        <w:jc w:val="center"/>
        <w:rPr>
          <w:rFonts w:ascii="Arial" w:hAnsi="Arial" w:cs="Arial"/>
          <w:b/>
          <w:bCs/>
        </w:rPr>
      </w:pPr>
      <w:r w:rsidRPr="00646F23">
        <w:rPr>
          <w:rFonts w:ascii="Arial" w:hAnsi="Arial" w:cs="Arial"/>
          <w:b/>
          <w:bCs/>
        </w:rPr>
        <w:t>MARCH 7, 2025 – 8 AM VIA ZOOM</w:t>
      </w:r>
    </w:p>
    <w:p w14:paraId="7D5418A8" w14:textId="77777777" w:rsidR="007A1F34" w:rsidRPr="00646F23" w:rsidRDefault="007A1F34" w:rsidP="007A1F34">
      <w:pPr>
        <w:jc w:val="center"/>
        <w:rPr>
          <w:rFonts w:ascii="Arial" w:hAnsi="Arial" w:cs="Arial"/>
          <w:b/>
          <w:bCs/>
        </w:rPr>
      </w:pPr>
    </w:p>
    <w:p w14:paraId="085B155F" w14:textId="24E4C4B8" w:rsidR="007A1F34" w:rsidRPr="00646F23" w:rsidRDefault="007A1F34" w:rsidP="007A1F34">
      <w:pPr>
        <w:rPr>
          <w:rFonts w:ascii="Arial" w:hAnsi="Arial" w:cs="Arial"/>
          <w:b/>
          <w:bCs/>
        </w:rPr>
      </w:pPr>
      <w:r w:rsidRPr="00646F23">
        <w:rPr>
          <w:rFonts w:ascii="Arial" w:hAnsi="Arial" w:cs="Arial"/>
          <w:b/>
          <w:bCs/>
        </w:rPr>
        <w:t>In Attendance:</w:t>
      </w:r>
    </w:p>
    <w:p w14:paraId="0FAEFC94" w14:textId="7748406A" w:rsidR="007A1F34" w:rsidRPr="00646F23" w:rsidRDefault="00277F9D" w:rsidP="007A1F34">
      <w:pPr>
        <w:rPr>
          <w:rFonts w:ascii="Arial" w:hAnsi="Arial" w:cs="Arial"/>
        </w:rPr>
      </w:pPr>
      <w:r w:rsidRPr="00646F23">
        <w:rPr>
          <w:rFonts w:ascii="Arial" w:hAnsi="Arial" w:cs="Arial"/>
        </w:rPr>
        <w:t xml:space="preserve">Mr. </w:t>
      </w:r>
      <w:r w:rsidR="007A1F34" w:rsidRPr="00646F23">
        <w:rPr>
          <w:rFonts w:ascii="Arial" w:hAnsi="Arial" w:cs="Arial"/>
        </w:rPr>
        <w:t>Mark Potter, Committee Chair</w:t>
      </w:r>
    </w:p>
    <w:p w14:paraId="07B2F1BE" w14:textId="51BF79BA" w:rsidR="007A1F34" w:rsidRPr="00646F23" w:rsidRDefault="00277F9D" w:rsidP="007A1F34">
      <w:pPr>
        <w:rPr>
          <w:rFonts w:ascii="Arial" w:hAnsi="Arial" w:cs="Arial"/>
        </w:rPr>
      </w:pPr>
      <w:r w:rsidRPr="00646F23">
        <w:rPr>
          <w:rFonts w:ascii="Arial" w:hAnsi="Arial" w:cs="Arial"/>
        </w:rPr>
        <w:t xml:space="preserve">Ms. </w:t>
      </w:r>
      <w:r w:rsidR="007A1F34" w:rsidRPr="00646F23">
        <w:rPr>
          <w:rFonts w:ascii="Arial" w:hAnsi="Arial" w:cs="Arial"/>
        </w:rPr>
        <w:t>Marion Mullauer, Board Chair</w:t>
      </w:r>
    </w:p>
    <w:p w14:paraId="512D54D6" w14:textId="05EC95D9" w:rsidR="007A1F34" w:rsidRPr="00646F23" w:rsidRDefault="00277F9D" w:rsidP="007A1F34">
      <w:pPr>
        <w:rPr>
          <w:rFonts w:ascii="Arial" w:hAnsi="Arial" w:cs="Arial"/>
        </w:rPr>
      </w:pPr>
      <w:r w:rsidRPr="00646F23">
        <w:rPr>
          <w:rFonts w:ascii="Arial" w:hAnsi="Arial" w:cs="Arial"/>
        </w:rPr>
        <w:t xml:space="preserve">Mr. </w:t>
      </w:r>
      <w:r w:rsidR="007A1F34" w:rsidRPr="00646F23">
        <w:rPr>
          <w:rFonts w:ascii="Arial" w:hAnsi="Arial" w:cs="Arial"/>
        </w:rPr>
        <w:t>Craig Ballew</w:t>
      </w:r>
    </w:p>
    <w:p w14:paraId="11EC5179" w14:textId="5A14BFF3" w:rsidR="006A1357" w:rsidRPr="00646F23" w:rsidRDefault="00277F9D" w:rsidP="007A1F34">
      <w:pPr>
        <w:rPr>
          <w:rFonts w:ascii="Arial" w:hAnsi="Arial" w:cs="Arial"/>
        </w:rPr>
      </w:pPr>
      <w:r w:rsidRPr="00646F23">
        <w:rPr>
          <w:rFonts w:ascii="Arial" w:hAnsi="Arial" w:cs="Arial"/>
        </w:rPr>
        <w:t xml:space="preserve">Ms. </w:t>
      </w:r>
      <w:r w:rsidR="006A1357" w:rsidRPr="00646F23">
        <w:rPr>
          <w:rFonts w:ascii="Arial" w:hAnsi="Arial" w:cs="Arial"/>
        </w:rPr>
        <w:t>Karen Malinowski, 2</w:t>
      </w:r>
      <w:r w:rsidR="006A1357" w:rsidRPr="00646F23">
        <w:rPr>
          <w:rFonts w:ascii="Arial" w:hAnsi="Arial" w:cs="Arial"/>
          <w:vertAlign w:val="superscript"/>
        </w:rPr>
        <w:t>nd</w:t>
      </w:r>
      <w:r w:rsidR="006A1357" w:rsidRPr="00646F23">
        <w:rPr>
          <w:rFonts w:ascii="Arial" w:hAnsi="Arial" w:cs="Arial"/>
        </w:rPr>
        <w:t xml:space="preserve"> Vice Chair</w:t>
      </w:r>
    </w:p>
    <w:p w14:paraId="79CE26AF" w14:textId="16082D96" w:rsidR="007A1F34" w:rsidRPr="00646F23" w:rsidRDefault="00277F9D" w:rsidP="007A1F34">
      <w:pPr>
        <w:rPr>
          <w:rFonts w:ascii="Arial" w:hAnsi="Arial" w:cs="Arial"/>
        </w:rPr>
      </w:pPr>
      <w:r w:rsidRPr="00646F23">
        <w:rPr>
          <w:rFonts w:ascii="Arial" w:hAnsi="Arial" w:cs="Arial"/>
        </w:rPr>
        <w:t xml:space="preserve">Mr. </w:t>
      </w:r>
      <w:r w:rsidR="007A1F34" w:rsidRPr="00646F23">
        <w:rPr>
          <w:rFonts w:ascii="Arial" w:hAnsi="Arial" w:cs="Arial"/>
        </w:rPr>
        <w:t>Rob Hair, MSB Superintendent</w:t>
      </w:r>
    </w:p>
    <w:p w14:paraId="2CAC1517" w14:textId="09D96A9D" w:rsidR="007A1F34" w:rsidRPr="00646F23" w:rsidRDefault="00277F9D" w:rsidP="007A1F34">
      <w:pPr>
        <w:rPr>
          <w:rFonts w:ascii="Arial" w:hAnsi="Arial" w:cs="Arial"/>
        </w:rPr>
      </w:pPr>
      <w:r w:rsidRPr="00646F23">
        <w:rPr>
          <w:rFonts w:ascii="Arial" w:hAnsi="Arial" w:cs="Arial"/>
        </w:rPr>
        <w:t xml:space="preserve">Ms. </w:t>
      </w:r>
      <w:r w:rsidR="007A1F34" w:rsidRPr="00646F23">
        <w:rPr>
          <w:rFonts w:ascii="Arial" w:hAnsi="Arial" w:cs="Arial"/>
        </w:rPr>
        <w:t>Marlo Jacobson, MSB Advancement Department Director</w:t>
      </w:r>
    </w:p>
    <w:p w14:paraId="32D69680" w14:textId="51754A40" w:rsidR="007A1F34" w:rsidRPr="00646F23" w:rsidRDefault="00277F9D" w:rsidP="007A1F34">
      <w:pPr>
        <w:rPr>
          <w:rFonts w:ascii="Arial" w:hAnsi="Arial" w:cs="Arial"/>
        </w:rPr>
      </w:pPr>
      <w:r w:rsidRPr="00646F23">
        <w:rPr>
          <w:rFonts w:ascii="Arial" w:hAnsi="Arial" w:cs="Arial"/>
        </w:rPr>
        <w:t xml:space="preserve">Ms. </w:t>
      </w:r>
      <w:r w:rsidR="007A1F34" w:rsidRPr="00646F23">
        <w:rPr>
          <w:rFonts w:ascii="Arial" w:hAnsi="Arial" w:cs="Arial"/>
        </w:rPr>
        <w:t>Kibian Vazquez, MSB CFO</w:t>
      </w:r>
    </w:p>
    <w:p w14:paraId="041EB07B" w14:textId="574E0D72" w:rsidR="007A1F34" w:rsidRPr="00646F23" w:rsidRDefault="00277F9D" w:rsidP="007A1F34">
      <w:pPr>
        <w:rPr>
          <w:rFonts w:ascii="Arial" w:hAnsi="Arial" w:cs="Arial"/>
        </w:rPr>
      </w:pPr>
      <w:r w:rsidRPr="00646F23">
        <w:rPr>
          <w:rFonts w:ascii="Arial" w:hAnsi="Arial" w:cs="Arial"/>
        </w:rPr>
        <w:t xml:space="preserve">Ms. </w:t>
      </w:r>
      <w:r w:rsidR="007A1F34" w:rsidRPr="00646F23">
        <w:rPr>
          <w:rFonts w:ascii="Arial" w:hAnsi="Arial" w:cs="Arial"/>
        </w:rPr>
        <w:t>Valerie Johnson, MSB Executive Assistant</w:t>
      </w:r>
    </w:p>
    <w:p w14:paraId="777195B0" w14:textId="77777777" w:rsidR="007A1F34" w:rsidRPr="00646F23" w:rsidRDefault="007A1F34" w:rsidP="007A1F34">
      <w:pPr>
        <w:rPr>
          <w:rFonts w:ascii="Arial" w:hAnsi="Arial" w:cs="Arial"/>
        </w:rPr>
      </w:pPr>
    </w:p>
    <w:p w14:paraId="1CAA0C74" w14:textId="368FFD87" w:rsidR="007A1F34" w:rsidRPr="00646F23" w:rsidRDefault="007A1F34" w:rsidP="007A1F34">
      <w:pPr>
        <w:rPr>
          <w:rFonts w:ascii="Arial" w:hAnsi="Arial" w:cs="Arial"/>
        </w:rPr>
      </w:pPr>
      <w:r w:rsidRPr="00646F23">
        <w:rPr>
          <w:rFonts w:ascii="Arial" w:hAnsi="Arial" w:cs="Arial"/>
          <w:b/>
          <w:bCs/>
        </w:rPr>
        <w:t>A</w:t>
      </w:r>
      <w:r w:rsidR="00277F9D" w:rsidRPr="00646F23">
        <w:rPr>
          <w:rFonts w:ascii="Arial" w:hAnsi="Arial" w:cs="Arial"/>
          <w:b/>
          <w:bCs/>
        </w:rPr>
        <w:t>bsent</w:t>
      </w:r>
      <w:r w:rsidR="00646F23" w:rsidRPr="00646F23">
        <w:rPr>
          <w:rFonts w:ascii="Arial" w:hAnsi="Arial" w:cs="Arial"/>
          <w:b/>
          <w:bCs/>
        </w:rPr>
        <w:t>:</w:t>
      </w:r>
      <w:r w:rsidR="00646F23" w:rsidRPr="00646F23">
        <w:rPr>
          <w:rFonts w:ascii="Arial" w:hAnsi="Arial" w:cs="Arial"/>
        </w:rPr>
        <w:t xml:space="preserve"> Mr</w:t>
      </w:r>
      <w:r w:rsidR="00277F9D" w:rsidRPr="00646F23">
        <w:rPr>
          <w:rFonts w:ascii="Arial" w:hAnsi="Arial" w:cs="Arial"/>
        </w:rPr>
        <w:t xml:space="preserve">. </w:t>
      </w:r>
      <w:r w:rsidRPr="00646F23">
        <w:rPr>
          <w:rFonts w:ascii="Arial" w:hAnsi="Arial" w:cs="Arial"/>
        </w:rPr>
        <w:t>Bob Travers</w:t>
      </w:r>
    </w:p>
    <w:p w14:paraId="2CA57D46" w14:textId="77777777" w:rsidR="007A1F34" w:rsidRPr="00646F23" w:rsidRDefault="007A1F34" w:rsidP="007A1F34">
      <w:pPr>
        <w:rPr>
          <w:rFonts w:ascii="Arial" w:hAnsi="Arial" w:cs="Arial"/>
        </w:rPr>
      </w:pPr>
    </w:p>
    <w:p w14:paraId="6740EDE9" w14:textId="0BE07B06" w:rsidR="007A1F34" w:rsidRPr="00646F23" w:rsidRDefault="007A1F34" w:rsidP="007A1F34">
      <w:pPr>
        <w:rPr>
          <w:rFonts w:ascii="Arial" w:hAnsi="Arial" w:cs="Arial"/>
        </w:rPr>
      </w:pPr>
      <w:r w:rsidRPr="00646F23">
        <w:rPr>
          <w:rFonts w:ascii="Arial" w:hAnsi="Arial" w:cs="Arial"/>
          <w:b/>
          <w:bCs/>
        </w:rPr>
        <w:t>Call to Order</w:t>
      </w:r>
      <w:r w:rsidR="00646F23" w:rsidRPr="00646F23">
        <w:rPr>
          <w:rFonts w:ascii="Arial" w:hAnsi="Arial" w:cs="Arial"/>
          <w:b/>
          <w:bCs/>
        </w:rPr>
        <w:t>:</w:t>
      </w:r>
      <w:r w:rsidR="00646F23" w:rsidRPr="00646F23">
        <w:rPr>
          <w:rFonts w:ascii="Arial" w:hAnsi="Arial" w:cs="Arial"/>
        </w:rPr>
        <w:t xml:space="preserve"> Mr</w:t>
      </w:r>
      <w:r w:rsidRPr="00646F23">
        <w:rPr>
          <w:rFonts w:ascii="Arial" w:hAnsi="Arial" w:cs="Arial"/>
        </w:rPr>
        <w:t>. Mark Potter convened the meeting at 8 am.</w:t>
      </w:r>
    </w:p>
    <w:p w14:paraId="2B6DF5B7" w14:textId="77777777" w:rsidR="007A1F34" w:rsidRPr="00646F23" w:rsidRDefault="007A1F34" w:rsidP="007A1F34">
      <w:pPr>
        <w:rPr>
          <w:rFonts w:ascii="Arial" w:hAnsi="Arial" w:cs="Arial"/>
        </w:rPr>
      </w:pPr>
    </w:p>
    <w:p w14:paraId="018F11EB" w14:textId="44DC7DB9" w:rsidR="007A1F34" w:rsidRPr="00646F23" w:rsidRDefault="007A1F34" w:rsidP="007A1F34">
      <w:pPr>
        <w:rPr>
          <w:rFonts w:ascii="Arial" w:hAnsi="Arial" w:cs="Arial"/>
        </w:rPr>
      </w:pPr>
      <w:r w:rsidRPr="00646F23">
        <w:rPr>
          <w:rFonts w:ascii="Arial" w:hAnsi="Arial" w:cs="Arial"/>
          <w:b/>
          <w:bCs/>
        </w:rPr>
        <w:t>Advancement Reports</w:t>
      </w:r>
      <w:r w:rsidR="00646F23" w:rsidRPr="00646F23">
        <w:rPr>
          <w:rFonts w:ascii="Arial" w:hAnsi="Arial" w:cs="Arial"/>
        </w:rPr>
        <w:t>: Ms</w:t>
      </w:r>
      <w:r w:rsidRPr="00646F23">
        <w:rPr>
          <w:rFonts w:ascii="Arial" w:hAnsi="Arial" w:cs="Arial"/>
        </w:rPr>
        <w:t>. Marlo Jacobson presented the following Advancement Department Reports:</w:t>
      </w:r>
    </w:p>
    <w:p w14:paraId="1FDAA337" w14:textId="77777777" w:rsidR="007A1F34" w:rsidRPr="00646F23" w:rsidRDefault="007A1F34" w:rsidP="007A1F34">
      <w:pPr>
        <w:rPr>
          <w:rFonts w:ascii="Arial" w:hAnsi="Arial" w:cs="Arial"/>
        </w:rPr>
      </w:pPr>
    </w:p>
    <w:p w14:paraId="4453E7A7" w14:textId="731EFDAB" w:rsidR="002971CD" w:rsidRPr="00646F23" w:rsidRDefault="007A1F34" w:rsidP="00277F9D">
      <w:pPr>
        <w:rPr>
          <w:rFonts w:ascii="Arial" w:hAnsi="Arial" w:cs="Arial"/>
        </w:rPr>
      </w:pPr>
      <w:r w:rsidRPr="00646F23">
        <w:rPr>
          <w:rFonts w:ascii="Arial" w:hAnsi="Arial" w:cs="Arial"/>
          <w:b/>
          <w:bCs/>
        </w:rPr>
        <w:t xml:space="preserve">Overview of the </w:t>
      </w:r>
      <w:r w:rsidR="00277F9D" w:rsidRPr="00646F23">
        <w:rPr>
          <w:rFonts w:ascii="Arial" w:hAnsi="Arial" w:cs="Arial"/>
          <w:b/>
          <w:bCs/>
        </w:rPr>
        <w:t>C</w:t>
      </w:r>
      <w:r w:rsidRPr="00646F23">
        <w:rPr>
          <w:rFonts w:ascii="Arial" w:hAnsi="Arial" w:cs="Arial"/>
          <w:b/>
          <w:bCs/>
        </w:rPr>
        <w:t xml:space="preserve">urrent </w:t>
      </w:r>
      <w:r w:rsidR="00277F9D" w:rsidRPr="00646F23">
        <w:rPr>
          <w:rFonts w:ascii="Arial" w:hAnsi="Arial" w:cs="Arial"/>
          <w:b/>
          <w:bCs/>
        </w:rPr>
        <w:t>P</w:t>
      </w:r>
      <w:r w:rsidRPr="00646F23">
        <w:rPr>
          <w:rFonts w:ascii="Arial" w:hAnsi="Arial" w:cs="Arial"/>
          <w:b/>
          <w:bCs/>
        </w:rPr>
        <w:t xml:space="preserve">rograms and </w:t>
      </w:r>
      <w:r w:rsidR="00277F9D" w:rsidRPr="00646F23">
        <w:rPr>
          <w:rFonts w:ascii="Arial" w:hAnsi="Arial" w:cs="Arial"/>
          <w:b/>
          <w:bCs/>
        </w:rPr>
        <w:t>G</w:t>
      </w:r>
      <w:r w:rsidRPr="00646F23">
        <w:rPr>
          <w:rFonts w:ascii="Arial" w:hAnsi="Arial" w:cs="Arial"/>
          <w:b/>
          <w:bCs/>
        </w:rPr>
        <w:t>oals</w:t>
      </w:r>
      <w:r w:rsidR="002971CD" w:rsidRPr="00646F23">
        <w:rPr>
          <w:rFonts w:ascii="Arial" w:hAnsi="Arial" w:cs="Arial"/>
          <w:b/>
          <w:bCs/>
        </w:rPr>
        <w:t>:</w:t>
      </w:r>
      <w:r w:rsidR="002971CD" w:rsidRPr="00646F23">
        <w:rPr>
          <w:rFonts w:ascii="Arial" w:hAnsi="Arial" w:cs="Arial"/>
        </w:rPr>
        <w:t xml:space="preserve">  </w:t>
      </w:r>
      <w:r w:rsidR="00E51C9A" w:rsidRPr="00646F23">
        <w:rPr>
          <w:rFonts w:ascii="Arial" w:hAnsi="Arial" w:cs="Arial"/>
        </w:rPr>
        <w:t>Ms.</w:t>
      </w:r>
      <w:r w:rsidR="002971CD" w:rsidRPr="00646F23">
        <w:rPr>
          <w:rFonts w:ascii="Arial" w:hAnsi="Arial" w:cs="Arial"/>
        </w:rPr>
        <w:t xml:space="preserve"> Jacobson's comment</w:t>
      </w:r>
      <w:r w:rsidR="00E51C9A" w:rsidRPr="00646F23">
        <w:rPr>
          <w:rFonts w:ascii="Arial" w:hAnsi="Arial" w:cs="Arial"/>
        </w:rPr>
        <w:t>ed that the Advancement Department is on track to meet the annual goals by the end of the fiscal year and potentially exceeding them.</w:t>
      </w:r>
    </w:p>
    <w:p w14:paraId="5B8CA210" w14:textId="77777777" w:rsidR="00277F9D" w:rsidRPr="00646F23" w:rsidRDefault="00277F9D" w:rsidP="00277F9D">
      <w:pPr>
        <w:rPr>
          <w:rFonts w:ascii="Arial" w:hAnsi="Arial" w:cs="Arial"/>
        </w:rPr>
      </w:pPr>
    </w:p>
    <w:p w14:paraId="67820918" w14:textId="3D321B3A" w:rsidR="007A1F34" w:rsidRPr="00646F23" w:rsidRDefault="007A1F34" w:rsidP="00277F9D">
      <w:pPr>
        <w:rPr>
          <w:rFonts w:ascii="Arial" w:hAnsi="Arial" w:cs="Arial"/>
          <w:b/>
          <w:bCs/>
        </w:rPr>
      </w:pPr>
      <w:r w:rsidRPr="00646F23">
        <w:rPr>
          <w:rFonts w:ascii="Arial" w:hAnsi="Arial" w:cs="Arial"/>
          <w:b/>
          <w:bCs/>
        </w:rPr>
        <w:t>See Beyond Festival Update</w:t>
      </w:r>
      <w:r w:rsidR="00277F9D" w:rsidRPr="00646F23">
        <w:rPr>
          <w:rFonts w:ascii="Arial" w:hAnsi="Arial" w:cs="Arial"/>
          <w:b/>
          <w:bCs/>
        </w:rPr>
        <w:t>:</w:t>
      </w:r>
    </w:p>
    <w:p w14:paraId="66A48331" w14:textId="464B4AA0" w:rsidR="001E2CA5" w:rsidRPr="00646F23" w:rsidRDefault="001E2CA5" w:rsidP="00277F9D">
      <w:pPr>
        <w:pStyle w:val="ListParagraph"/>
        <w:numPr>
          <w:ilvl w:val="0"/>
          <w:numId w:val="23"/>
        </w:numPr>
        <w:rPr>
          <w:rFonts w:ascii="Arial" w:hAnsi="Arial" w:cs="Arial"/>
          <w:sz w:val="22"/>
          <w:szCs w:val="22"/>
        </w:rPr>
      </w:pPr>
      <w:r w:rsidRPr="00646F23">
        <w:rPr>
          <w:rFonts w:ascii="Arial" w:hAnsi="Arial" w:cs="Arial"/>
          <w:sz w:val="22"/>
          <w:szCs w:val="22"/>
        </w:rPr>
        <w:t>A rain plan has been developed</w:t>
      </w:r>
      <w:r w:rsidR="00277F9D" w:rsidRPr="00646F23">
        <w:rPr>
          <w:rFonts w:ascii="Arial" w:hAnsi="Arial" w:cs="Arial"/>
          <w:sz w:val="22"/>
          <w:szCs w:val="22"/>
        </w:rPr>
        <w:t>.</w:t>
      </w:r>
    </w:p>
    <w:p w14:paraId="10185A9B" w14:textId="1BA622CB" w:rsidR="002971CD" w:rsidRPr="00646F23" w:rsidRDefault="002971CD" w:rsidP="00277F9D">
      <w:pPr>
        <w:pStyle w:val="ListParagraph"/>
        <w:numPr>
          <w:ilvl w:val="0"/>
          <w:numId w:val="23"/>
        </w:numPr>
        <w:rPr>
          <w:rFonts w:ascii="Arial" w:hAnsi="Arial" w:cs="Arial"/>
          <w:sz w:val="22"/>
          <w:szCs w:val="22"/>
        </w:rPr>
      </w:pPr>
      <w:r w:rsidRPr="00646F23">
        <w:rPr>
          <w:rFonts w:ascii="Arial" w:hAnsi="Arial" w:cs="Arial"/>
          <w:sz w:val="22"/>
          <w:szCs w:val="22"/>
        </w:rPr>
        <w:t xml:space="preserve">The media push for the </w:t>
      </w:r>
      <w:r w:rsidR="00646F23" w:rsidRPr="00646F23">
        <w:rPr>
          <w:rFonts w:ascii="Arial" w:hAnsi="Arial" w:cs="Arial"/>
          <w:sz w:val="22"/>
          <w:szCs w:val="22"/>
        </w:rPr>
        <w:t>event</w:t>
      </w:r>
      <w:r w:rsidRPr="00646F23">
        <w:rPr>
          <w:rFonts w:ascii="Arial" w:hAnsi="Arial" w:cs="Arial"/>
          <w:sz w:val="22"/>
          <w:szCs w:val="22"/>
        </w:rPr>
        <w:t xml:space="preserve"> includes a more interactive and fun approach to social media promotion, such as sharing videos of activities.</w:t>
      </w:r>
    </w:p>
    <w:p w14:paraId="45EE8C24" w14:textId="38DA3F1E" w:rsidR="001E2CA5" w:rsidRPr="00646F23" w:rsidRDefault="001E2CA5" w:rsidP="00277F9D">
      <w:pPr>
        <w:pStyle w:val="ListParagraph"/>
        <w:numPr>
          <w:ilvl w:val="0"/>
          <w:numId w:val="23"/>
        </w:numPr>
        <w:rPr>
          <w:rFonts w:ascii="Arial" w:hAnsi="Arial" w:cs="Arial"/>
          <w:sz w:val="22"/>
          <w:szCs w:val="22"/>
        </w:rPr>
      </w:pPr>
      <w:r w:rsidRPr="00646F23">
        <w:rPr>
          <w:rFonts w:ascii="Arial" w:hAnsi="Arial" w:cs="Arial"/>
          <w:sz w:val="22"/>
          <w:szCs w:val="22"/>
        </w:rPr>
        <w:t xml:space="preserve">Informing local </w:t>
      </w:r>
      <w:r w:rsidR="00277F9D" w:rsidRPr="00646F23">
        <w:rPr>
          <w:rFonts w:ascii="Arial" w:hAnsi="Arial" w:cs="Arial"/>
          <w:sz w:val="22"/>
          <w:szCs w:val="22"/>
        </w:rPr>
        <w:t xml:space="preserve">schools </w:t>
      </w:r>
      <w:r w:rsidRPr="00646F23">
        <w:rPr>
          <w:rFonts w:ascii="Arial" w:hAnsi="Arial" w:cs="Arial"/>
          <w:sz w:val="22"/>
          <w:szCs w:val="22"/>
        </w:rPr>
        <w:t>about the festival to encourage their families to attend.</w:t>
      </w:r>
    </w:p>
    <w:p w14:paraId="1C148C05" w14:textId="640C58C9" w:rsidR="002971CD" w:rsidRPr="00646F23" w:rsidRDefault="002971CD" w:rsidP="00277F9D">
      <w:pPr>
        <w:pStyle w:val="ListParagraph"/>
        <w:numPr>
          <w:ilvl w:val="0"/>
          <w:numId w:val="23"/>
        </w:numPr>
        <w:rPr>
          <w:rFonts w:ascii="Arial" w:hAnsi="Arial" w:cs="Arial"/>
          <w:sz w:val="22"/>
          <w:szCs w:val="22"/>
        </w:rPr>
      </w:pPr>
      <w:r w:rsidRPr="00646F23">
        <w:rPr>
          <w:rFonts w:ascii="Arial" w:hAnsi="Arial" w:cs="Arial"/>
          <w:sz w:val="22"/>
          <w:szCs w:val="22"/>
        </w:rPr>
        <w:t>The focus of the festival is fostering understanding and appreciation for people with disabilities among children and adults. The activities are designed to convey the message that adapted activities are not necessarily easy and to showcase the capabilities of students with disabilities.</w:t>
      </w:r>
    </w:p>
    <w:p w14:paraId="3F6293E9" w14:textId="5B806947" w:rsidR="003C1015" w:rsidRPr="00646F23" w:rsidRDefault="003C1015" w:rsidP="003C1015">
      <w:pPr>
        <w:rPr>
          <w:rFonts w:ascii="Arial" w:hAnsi="Arial" w:cs="Arial"/>
        </w:rPr>
      </w:pPr>
    </w:p>
    <w:p w14:paraId="5F845E69" w14:textId="7287BEDF" w:rsidR="00277F9D" w:rsidRPr="00646F23" w:rsidRDefault="003C1015" w:rsidP="003C1015">
      <w:pPr>
        <w:rPr>
          <w:rFonts w:ascii="Arial" w:hAnsi="Arial" w:cs="Arial"/>
        </w:rPr>
      </w:pPr>
      <w:r w:rsidRPr="00646F23">
        <w:rPr>
          <w:rFonts w:ascii="Arial" w:hAnsi="Arial" w:cs="Arial"/>
          <w:b/>
          <w:bCs/>
        </w:rPr>
        <w:t>Logo Rebranding</w:t>
      </w:r>
      <w:r w:rsidR="00646F23" w:rsidRPr="00646F23">
        <w:rPr>
          <w:rFonts w:ascii="Arial" w:hAnsi="Arial" w:cs="Arial"/>
          <w:b/>
          <w:bCs/>
        </w:rPr>
        <w:t>:</w:t>
      </w:r>
      <w:r w:rsidR="00646F23" w:rsidRPr="00646F23">
        <w:rPr>
          <w:rFonts w:ascii="Arial" w:hAnsi="Arial" w:cs="Arial"/>
        </w:rPr>
        <w:t xml:space="preserve"> Ms</w:t>
      </w:r>
      <w:r w:rsidR="002971CD" w:rsidRPr="00646F23">
        <w:rPr>
          <w:rFonts w:ascii="Arial" w:hAnsi="Arial" w:cs="Arial"/>
        </w:rPr>
        <w:t xml:space="preserve">. Jacobson </w:t>
      </w:r>
      <w:r w:rsidR="00277F9D" w:rsidRPr="00646F23">
        <w:rPr>
          <w:rFonts w:ascii="Arial" w:hAnsi="Arial" w:cs="Arial"/>
        </w:rPr>
        <w:t>proposed a rebranding for the school, stating that the current logo does not fully represent the school’s identity.  She suggested that the Advancement Committee consider this rebranding effort to better align with the school’s mission and vision.</w:t>
      </w:r>
    </w:p>
    <w:p w14:paraId="315EC766" w14:textId="77777777" w:rsidR="00277F9D" w:rsidRPr="00646F23" w:rsidRDefault="00277F9D" w:rsidP="003C1015">
      <w:pPr>
        <w:rPr>
          <w:rFonts w:ascii="Arial" w:hAnsi="Arial" w:cs="Arial"/>
        </w:rPr>
      </w:pPr>
    </w:p>
    <w:p w14:paraId="54955536" w14:textId="268D557C" w:rsidR="00277F9D" w:rsidRPr="00646F23" w:rsidRDefault="00277F9D" w:rsidP="003C1015">
      <w:pPr>
        <w:rPr>
          <w:rFonts w:ascii="Arial" w:hAnsi="Arial" w:cs="Arial"/>
        </w:rPr>
      </w:pPr>
      <w:r w:rsidRPr="00646F23">
        <w:rPr>
          <w:rFonts w:ascii="Arial" w:hAnsi="Arial" w:cs="Arial"/>
        </w:rPr>
        <w:t xml:space="preserve">After discussion, </w:t>
      </w:r>
      <w:r w:rsidR="00490817" w:rsidRPr="00646F23">
        <w:rPr>
          <w:rFonts w:ascii="Arial" w:hAnsi="Arial" w:cs="Arial"/>
        </w:rPr>
        <w:t>Ms. Jacobson will prepare a presentation on the potential rebranding for the logo and the school’s visual identity as well as the present logo being made accessible for the Committee to consider at the next meeting.</w:t>
      </w:r>
    </w:p>
    <w:p w14:paraId="121CA9A3" w14:textId="77777777" w:rsidR="00277F9D" w:rsidRPr="00646F23" w:rsidRDefault="00277F9D" w:rsidP="003C1015">
      <w:pPr>
        <w:rPr>
          <w:rFonts w:ascii="Arial" w:hAnsi="Arial" w:cs="Arial"/>
        </w:rPr>
      </w:pPr>
    </w:p>
    <w:p w14:paraId="6B792A84" w14:textId="4F038C85" w:rsidR="002971CD" w:rsidRDefault="007A1F34" w:rsidP="002971CD">
      <w:pPr>
        <w:rPr>
          <w:rFonts w:ascii="Arial" w:hAnsi="Arial" w:cs="Arial"/>
        </w:rPr>
      </w:pPr>
      <w:r w:rsidRPr="00646F23">
        <w:rPr>
          <w:rFonts w:ascii="Arial" w:hAnsi="Arial" w:cs="Arial"/>
          <w:b/>
          <w:bCs/>
        </w:rPr>
        <w:t xml:space="preserve">MSB Board </w:t>
      </w:r>
      <w:r w:rsidR="00490817" w:rsidRPr="00646F23">
        <w:rPr>
          <w:rFonts w:ascii="Arial" w:hAnsi="Arial" w:cs="Arial"/>
          <w:b/>
          <w:bCs/>
        </w:rPr>
        <w:t>T</w:t>
      </w:r>
      <w:r w:rsidRPr="00646F23">
        <w:rPr>
          <w:rFonts w:ascii="Arial" w:hAnsi="Arial" w:cs="Arial"/>
          <w:b/>
          <w:bCs/>
        </w:rPr>
        <w:t xml:space="preserve">alking </w:t>
      </w:r>
      <w:r w:rsidR="00490817" w:rsidRPr="00646F23">
        <w:rPr>
          <w:rFonts w:ascii="Arial" w:hAnsi="Arial" w:cs="Arial"/>
          <w:b/>
          <w:bCs/>
        </w:rPr>
        <w:t>P</w:t>
      </w:r>
      <w:r w:rsidRPr="00646F23">
        <w:rPr>
          <w:rFonts w:ascii="Arial" w:hAnsi="Arial" w:cs="Arial"/>
          <w:b/>
          <w:bCs/>
        </w:rPr>
        <w:t>oints</w:t>
      </w:r>
      <w:r w:rsidR="00646F23" w:rsidRPr="00646F23">
        <w:rPr>
          <w:rFonts w:ascii="Arial" w:hAnsi="Arial" w:cs="Arial"/>
          <w:b/>
          <w:bCs/>
        </w:rPr>
        <w:t>:</w:t>
      </w:r>
      <w:r w:rsidR="00646F23" w:rsidRPr="00646F23">
        <w:rPr>
          <w:rFonts w:ascii="Arial" w:hAnsi="Arial" w:cs="Arial"/>
        </w:rPr>
        <w:t xml:space="preserve"> Ms</w:t>
      </w:r>
      <w:r w:rsidR="002971CD" w:rsidRPr="00646F23">
        <w:rPr>
          <w:rFonts w:ascii="Arial" w:hAnsi="Arial" w:cs="Arial"/>
        </w:rPr>
        <w:t xml:space="preserve">. Jacobson commented that </w:t>
      </w:r>
      <w:r w:rsidR="00B543EE" w:rsidRPr="00646F23">
        <w:rPr>
          <w:rFonts w:ascii="Arial" w:hAnsi="Arial" w:cs="Arial"/>
        </w:rPr>
        <w:t xml:space="preserve">the </w:t>
      </w:r>
      <w:r w:rsidR="00490817" w:rsidRPr="00646F23">
        <w:rPr>
          <w:rFonts w:ascii="Arial" w:hAnsi="Arial" w:cs="Arial"/>
        </w:rPr>
        <w:t>B</w:t>
      </w:r>
      <w:r w:rsidR="00B543EE" w:rsidRPr="00646F23">
        <w:rPr>
          <w:rFonts w:ascii="Arial" w:hAnsi="Arial" w:cs="Arial"/>
        </w:rPr>
        <w:t>oard</w:t>
      </w:r>
      <w:r w:rsidR="002971CD" w:rsidRPr="00646F23">
        <w:rPr>
          <w:rFonts w:ascii="Arial" w:hAnsi="Arial" w:cs="Arial"/>
        </w:rPr>
        <w:t xml:space="preserve"> talking points should include the following:</w:t>
      </w:r>
    </w:p>
    <w:p w14:paraId="70D8D84D" w14:textId="77777777" w:rsidR="00646F23" w:rsidRPr="00646F23" w:rsidRDefault="00646F23" w:rsidP="002971CD">
      <w:pPr>
        <w:rPr>
          <w:rFonts w:ascii="Arial" w:hAnsi="Arial" w:cs="Arial"/>
        </w:rPr>
      </w:pPr>
    </w:p>
    <w:p w14:paraId="2260FE2B" w14:textId="4EFA1E6F" w:rsidR="002971CD" w:rsidRPr="00646F23" w:rsidRDefault="002971CD" w:rsidP="00490817">
      <w:pPr>
        <w:pStyle w:val="ListParagraph"/>
        <w:numPr>
          <w:ilvl w:val="0"/>
          <w:numId w:val="22"/>
        </w:numPr>
        <w:spacing w:line="276" w:lineRule="auto"/>
        <w:rPr>
          <w:rFonts w:ascii="Arial" w:hAnsi="Arial" w:cs="Arial"/>
          <w:sz w:val="22"/>
          <w:szCs w:val="22"/>
        </w:rPr>
      </w:pPr>
      <w:r w:rsidRPr="00646F23">
        <w:rPr>
          <w:rFonts w:ascii="Arial" w:hAnsi="Arial" w:cs="Arial"/>
          <w:b/>
          <w:bCs/>
          <w:sz w:val="22"/>
          <w:szCs w:val="22"/>
        </w:rPr>
        <w:t>Strategic Plan and Communication:</w:t>
      </w:r>
      <w:r w:rsidRPr="00646F23">
        <w:rPr>
          <w:rFonts w:ascii="Arial" w:hAnsi="Arial" w:cs="Arial"/>
          <w:sz w:val="22"/>
          <w:szCs w:val="22"/>
        </w:rPr>
        <w:t xml:space="preserve"> </w:t>
      </w:r>
      <w:r w:rsidR="00B543EE" w:rsidRPr="00646F23">
        <w:rPr>
          <w:rFonts w:ascii="Arial" w:hAnsi="Arial" w:cs="Arial"/>
          <w:sz w:val="22"/>
          <w:szCs w:val="22"/>
        </w:rPr>
        <w:t>E</w:t>
      </w:r>
      <w:r w:rsidRPr="00646F23">
        <w:rPr>
          <w:rFonts w:ascii="Arial" w:hAnsi="Arial" w:cs="Arial"/>
          <w:sz w:val="22"/>
          <w:szCs w:val="22"/>
        </w:rPr>
        <w:t xml:space="preserve">mphasized the importance of aligning the </w:t>
      </w:r>
      <w:r w:rsidR="00490817" w:rsidRPr="00646F23">
        <w:rPr>
          <w:rFonts w:ascii="Arial" w:hAnsi="Arial" w:cs="Arial"/>
          <w:sz w:val="22"/>
          <w:szCs w:val="22"/>
        </w:rPr>
        <w:t>B</w:t>
      </w:r>
      <w:r w:rsidRPr="00646F23">
        <w:rPr>
          <w:rFonts w:ascii="Arial" w:hAnsi="Arial" w:cs="Arial"/>
          <w:sz w:val="22"/>
          <w:szCs w:val="22"/>
        </w:rPr>
        <w:t>oard's talking points with the new strategic plan. She suggested that the talking points should effectively communicate the organization's goals, vision, and future growth to various stakeholders.</w:t>
      </w:r>
    </w:p>
    <w:p w14:paraId="7E0386F7" w14:textId="1A88B12D" w:rsidR="002971CD" w:rsidRPr="00646F23" w:rsidRDefault="002971CD" w:rsidP="00490817">
      <w:pPr>
        <w:pStyle w:val="ListParagraph"/>
        <w:numPr>
          <w:ilvl w:val="0"/>
          <w:numId w:val="22"/>
        </w:numPr>
        <w:spacing w:line="276" w:lineRule="auto"/>
        <w:rPr>
          <w:rFonts w:ascii="Arial" w:hAnsi="Arial" w:cs="Arial"/>
          <w:sz w:val="22"/>
          <w:szCs w:val="22"/>
        </w:rPr>
      </w:pPr>
      <w:r w:rsidRPr="00646F23">
        <w:rPr>
          <w:rFonts w:ascii="Arial" w:hAnsi="Arial" w:cs="Arial"/>
          <w:b/>
          <w:bCs/>
          <w:sz w:val="22"/>
          <w:szCs w:val="22"/>
        </w:rPr>
        <w:t>Conciseness and Clarity</w:t>
      </w:r>
      <w:r w:rsidR="00646F23" w:rsidRPr="00646F23">
        <w:rPr>
          <w:rFonts w:ascii="Arial" w:hAnsi="Arial" w:cs="Arial"/>
          <w:b/>
          <w:bCs/>
          <w:sz w:val="22"/>
          <w:szCs w:val="22"/>
        </w:rPr>
        <w:t>:</w:t>
      </w:r>
      <w:r w:rsidR="00646F23" w:rsidRPr="00646F23">
        <w:rPr>
          <w:rFonts w:ascii="Arial" w:hAnsi="Arial" w:cs="Arial"/>
          <w:sz w:val="22"/>
          <w:szCs w:val="22"/>
        </w:rPr>
        <w:t xml:space="preserve"> She</w:t>
      </w:r>
      <w:r w:rsidRPr="00646F23">
        <w:rPr>
          <w:rFonts w:ascii="Arial" w:hAnsi="Arial" w:cs="Arial"/>
          <w:sz w:val="22"/>
          <w:szCs w:val="22"/>
        </w:rPr>
        <w:t xml:space="preserve"> highlighted the need for concise and clear messaging, likening it to </w:t>
      </w:r>
      <w:proofErr w:type="gramStart"/>
      <w:r w:rsidRPr="00646F23">
        <w:rPr>
          <w:rFonts w:ascii="Arial" w:hAnsi="Arial" w:cs="Arial"/>
          <w:sz w:val="22"/>
          <w:szCs w:val="22"/>
        </w:rPr>
        <w:t>an "</w:t>
      </w:r>
      <w:proofErr w:type="gramEnd"/>
      <w:r w:rsidRPr="00646F23">
        <w:rPr>
          <w:rFonts w:ascii="Arial" w:hAnsi="Arial" w:cs="Arial"/>
          <w:sz w:val="22"/>
          <w:szCs w:val="22"/>
        </w:rPr>
        <w:t>elevator speech." She proposed breaking down the key points into two or three sentences that board members could quickly share when discussing the school.</w:t>
      </w:r>
    </w:p>
    <w:p w14:paraId="685DBFA4" w14:textId="0902F8FC" w:rsidR="002971CD" w:rsidRPr="00646F23" w:rsidRDefault="002971CD" w:rsidP="00490817">
      <w:pPr>
        <w:pStyle w:val="ListParagraph"/>
        <w:numPr>
          <w:ilvl w:val="0"/>
          <w:numId w:val="22"/>
        </w:numPr>
        <w:spacing w:line="276" w:lineRule="auto"/>
        <w:rPr>
          <w:rFonts w:ascii="Arial" w:hAnsi="Arial" w:cs="Arial"/>
          <w:sz w:val="22"/>
          <w:szCs w:val="22"/>
        </w:rPr>
      </w:pPr>
      <w:r w:rsidRPr="00646F23">
        <w:rPr>
          <w:rFonts w:ascii="Arial" w:hAnsi="Arial" w:cs="Arial"/>
          <w:b/>
          <w:bCs/>
          <w:sz w:val="22"/>
          <w:szCs w:val="22"/>
        </w:rPr>
        <w:t>Focus on the Future</w:t>
      </w:r>
      <w:r w:rsidR="00646F23" w:rsidRPr="00646F23">
        <w:rPr>
          <w:rFonts w:ascii="Arial" w:hAnsi="Arial" w:cs="Arial"/>
          <w:b/>
          <w:bCs/>
          <w:sz w:val="22"/>
          <w:szCs w:val="22"/>
        </w:rPr>
        <w:t>:</w:t>
      </w:r>
      <w:r w:rsidR="00646F23" w:rsidRPr="00646F23">
        <w:rPr>
          <w:rFonts w:ascii="Arial" w:hAnsi="Arial" w:cs="Arial"/>
          <w:sz w:val="22"/>
          <w:szCs w:val="22"/>
        </w:rPr>
        <w:t xml:space="preserve"> She</w:t>
      </w:r>
      <w:r w:rsidRPr="00646F23">
        <w:rPr>
          <w:rFonts w:ascii="Arial" w:hAnsi="Arial" w:cs="Arial"/>
          <w:sz w:val="22"/>
          <w:szCs w:val="22"/>
        </w:rPr>
        <w:t xml:space="preserve"> </w:t>
      </w:r>
      <w:r w:rsidR="00B543EE" w:rsidRPr="00646F23">
        <w:rPr>
          <w:rFonts w:ascii="Arial" w:hAnsi="Arial" w:cs="Arial"/>
          <w:sz w:val="22"/>
          <w:szCs w:val="22"/>
        </w:rPr>
        <w:t>commented</w:t>
      </w:r>
      <w:r w:rsidRPr="00646F23">
        <w:rPr>
          <w:rFonts w:ascii="Arial" w:hAnsi="Arial" w:cs="Arial"/>
          <w:sz w:val="22"/>
          <w:szCs w:val="22"/>
        </w:rPr>
        <w:t xml:space="preserve"> that the talking points should reflect the future direction and development of the organization, as outlined in the strategic plan. This includes communicating the progress and vision for the school.</w:t>
      </w:r>
    </w:p>
    <w:p w14:paraId="4A03CB62" w14:textId="77777777" w:rsidR="00B543EE" w:rsidRPr="00646F23" w:rsidRDefault="00B543EE" w:rsidP="002971CD">
      <w:pPr>
        <w:rPr>
          <w:rFonts w:ascii="Arial" w:hAnsi="Arial" w:cs="Arial"/>
        </w:rPr>
      </w:pPr>
    </w:p>
    <w:p w14:paraId="6F8DF7FA" w14:textId="63AFC04C" w:rsidR="002971CD" w:rsidRPr="00646F23" w:rsidRDefault="00B543EE" w:rsidP="002971CD">
      <w:pPr>
        <w:rPr>
          <w:rFonts w:ascii="Arial" w:hAnsi="Arial" w:cs="Arial"/>
        </w:rPr>
      </w:pPr>
      <w:r w:rsidRPr="00646F23">
        <w:rPr>
          <w:rFonts w:ascii="Arial" w:hAnsi="Arial" w:cs="Arial"/>
        </w:rPr>
        <w:t xml:space="preserve">Ms. Jacobson will </w:t>
      </w:r>
      <w:r w:rsidR="002971CD" w:rsidRPr="00646F23">
        <w:rPr>
          <w:rFonts w:ascii="Arial" w:hAnsi="Arial" w:cs="Arial"/>
        </w:rPr>
        <w:t xml:space="preserve">work with the </w:t>
      </w:r>
      <w:r w:rsidR="00490817" w:rsidRPr="00646F23">
        <w:rPr>
          <w:rFonts w:ascii="Arial" w:hAnsi="Arial" w:cs="Arial"/>
        </w:rPr>
        <w:t>B</w:t>
      </w:r>
      <w:r w:rsidR="002971CD" w:rsidRPr="00646F23">
        <w:rPr>
          <w:rFonts w:ascii="Arial" w:hAnsi="Arial" w:cs="Arial"/>
        </w:rPr>
        <w:t>oard to refine the talking points and ensure they align with the strategic plan and the organization's overall messaging.</w:t>
      </w:r>
    </w:p>
    <w:p w14:paraId="402162BA" w14:textId="1886241F" w:rsidR="002D6BAE" w:rsidRPr="00646F23" w:rsidRDefault="007A1F34" w:rsidP="002D6BAE">
      <w:pPr>
        <w:pStyle w:val="NormalWeb"/>
        <w:rPr>
          <w:rFonts w:ascii="Arial" w:hAnsi="Arial" w:cs="Arial"/>
          <w:sz w:val="22"/>
          <w:szCs w:val="22"/>
        </w:rPr>
      </w:pPr>
      <w:r w:rsidRPr="00646F23">
        <w:rPr>
          <w:rFonts w:ascii="Arial" w:hAnsi="Arial" w:cs="Arial"/>
          <w:b/>
          <w:bCs/>
          <w:sz w:val="22"/>
          <w:szCs w:val="22"/>
        </w:rPr>
        <w:t>Strategic Plan Roll</w:t>
      </w:r>
      <w:r w:rsidR="00B14B8D" w:rsidRPr="00646F23">
        <w:rPr>
          <w:rFonts w:ascii="Arial" w:hAnsi="Arial" w:cs="Arial"/>
          <w:b/>
          <w:bCs/>
          <w:sz w:val="22"/>
          <w:szCs w:val="22"/>
        </w:rPr>
        <w:t>-</w:t>
      </w:r>
      <w:r w:rsidRPr="00646F23">
        <w:rPr>
          <w:rFonts w:ascii="Arial" w:hAnsi="Arial" w:cs="Arial"/>
          <w:b/>
          <w:bCs/>
          <w:sz w:val="22"/>
          <w:szCs w:val="22"/>
        </w:rPr>
        <w:t>Out</w:t>
      </w:r>
      <w:r w:rsidR="00646F23" w:rsidRPr="00646F23">
        <w:rPr>
          <w:rFonts w:ascii="Arial" w:hAnsi="Arial" w:cs="Arial"/>
          <w:b/>
          <w:bCs/>
          <w:sz w:val="22"/>
          <w:szCs w:val="22"/>
        </w:rPr>
        <w:t>:</w:t>
      </w:r>
      <w:r w:rsidR="00646F23" w:rsidRPr="00646F23">
        <w:rPr>
          <w:rFonts w:ascii="Arial" w:hAnsi="Arial" w:cs="Arial"/>
          <w:sz w:val="22"/>
          <w:szCs w:val="22"/>
        </w:rPr>
        <w:t xml:space="preserve"> Mr</w:t>
      </w:r>
      <w:r w:rsidRPr="00646F23">
        <w:rPr>
          <w:rFonts w:ascii="Arial" w:hAnsi="Arial" w:cs="Arial"/>
          <w:sz w:val="22"/>
          <w:szCs w:val="22"/>
        </w:rPr>
        <w:t xml:space="preserve">. Rob </w:t>
      </w:r>
      <w:r w:rsidR="002D6BAE" w:rsidRPr="00646F23">
        <w:rPr>
          <w:rFonts w:ascii="Arial" w:hAnsi="Arial" w:cs="Arial"/>
          <w:sz w:val="22"/>
          <w:szCs w:val="22"/>
        </w:rPr>
        <w:t>Hair's comments regarding the strategic plan roll</w:t>
      </w:r>
      <w:r w:rsidR="00646F23">
        <w:rPr>
          <w:rFonts w:ascii="Arial" w:hAnsi="Arial" w:cs="Arial"/>
          <w:sz w:val="22"/>
          <w:szCs w:val="22"/>
        </w:rPr>
        <w:t>-</w:t>
      </w:r>
      <w:r w:rsidR="002D6BAE" w:rsidRPr="00646F23">
        <w:rPr>
          <w:rFonts w:ascii="Arial" w:hAnsi="Arial" w:cs="Arial"/>
          <w:sz w:val="22"/>
          <w:szCs w:val="22"/>
        </w:rPr>
        <w:t>out focused on the following points:</w:t>
      </w:r>
    </w:p>
    <w:p w14:paraId="5BD558CE" w14:textId="26E02362" w:rsidR="002D6BAE" w:rsidRPr="00646F23" w:rsidRDefault="002D6BAE" w:rsidP="002D6BAE">
      <w:pPr>
        <w:pStyle w:val="NormalWeb"/>
        <w:rPr>
          <w:rFonts w:ascii="Arial" w:hAnsi="Arial" w:cs="Arial"/>
          <w:sz w:val="22"/>
          <w:szCs w:val="22"/>
        </w:rPr>
      </w:pPr>
      <w:r w:rsidRPr="00646F23">
        <w:rPr>
          <w:rFonts w:ascii="Arial" w:hAnsi="Arial" w:cs="Arial"/>
          <w:b/>
          <w:bCs/>
          <w:sz w:val="22"/>
          <w:szCs w:val="22"/>
        </w:rPr>
        <w:t>1</w:t>
      </w:r>
      <w:r w:rsidRPr="00646F23">
        <w:rPr>
          <w:rFonts w:ascii="Arial" w:hAnsi="Arial" w:cs="Arial"/>
          <w:sz w:val="22"/>
          <w:szCs w:val="22"/>
        </w:rPr>
        <w:t xml:space="preserve">. </w:t>
      </w:r>
      <w:r w:rsidRPr="00646F23">
        <w:rPr>
          <w:rFonts w:ascii="Arial" w:hAnsi="Arial" w:cs="Arial"/>
          <w:b/>
          <w:bCs/>
          <w:sz w:val="22"/>
          <w:szCs w:val="22"/>
        </w:rPr>
        <w:t>Transparency and Public Information:</w:t>
      </w:r>
      <w:r w:rsidRPr="00646F23">
        <w:rPr>
          <w:rFonts w:ascii="Arial" w:hAnsi="Arial" w:cs="Arial"/>
          <w:sz w:val="22"/>
          <w:szCs w:val="22"/>
        </w:rPr>
        <w:t xml:space="preserve"> He emphasized that the financial information included in the strategic plan rollout, such as the $21 million surplus, was already publicly available and part of legislative reports. He clarified that this information is regularly shared with the state, including the budget committees and the IAC, as part of the school's transparent communication practices.</w:t>
      </w:r>
    </w:p>
    <w:p w14:paraId="22BCAB82" w14:textId="1E744F0B" w:rsidR="002D6BAE" w:rsidRPr="00646F23" w:rsidRDefault="002D6BAE" w:rsidP="002D6BAE">
      <w:pPr>
        <w:pStyle w:val="NormalWeb"/>
        <w:rPr>
          <w:rFonts w:ascii="Arial" w:hAnsi="Arial" w:cs="Arial"/>
          <w:sz w:val="22"/>
          <w:szCs w:val="22"/>
        </w:rPr>
      </w:pPr>
      <w:r w:rsidRPr="00646F23">
        <w:rPr>
          <w:rFonts w:ascii="Arial" w:hAnsi="Arial" w:cs="Arial"/>
          <w:b/>
          <w:bCs/>
          <w:sz w:val="22"/>
          <w:szCs w:val="22"/>
        </w:rPr>
        <w:t>2</w:t>
      </w:r>
      <w:r w:rsidRPr="00646F23">
        <w:rPr>
          <w:rFonts w:ascii="Arial" w:hAnsi="Arial" w:cs="Arial"/>
          <w:sz w:val="22"/>
          <w:szCs w:val="22"/>
        </w:rPr>
        <w:t xml:space="preserve">. </w:t>
      </w:r>
      <w:r w:rsidRPr="00646F23">
        <w:rPr>
          <w:rFonts w:ascii="Arial" w:hAnsi="Arial" w:cs="Arial"/>
          <w:b/>
          <w:bCs/>
          <w:sz w:val="22"/>
          <w:szCs w:val="22"/>
        </w:rPr>
        <w:t>Advocacy and Relationships:</w:t>
      </w:r>
      <w:r w:rsidRPr="00646F23">
        <w:rPr>
          <w:rFonts w:ascii="Arial" w:hAnsi="Arial" w:cs="Arial"/>
          <w:sz w:val="22"/>
          <w:szCs w:val="22"/>
        </w:rPr>
        <w:t xml:space="preserve"> He highlighted that the school's transparent approach to sharing financial data has not hindered its ability to advocate for funding. Instead, it has helped build trust and strong relationships with legislators and other stakeholders.</w:t>
      </w:r>
    </w:p>
    <w:p w14:paraId="3B0C5772" w14:textId="6D247919" w:rsidR="002D6BAE" w:rsidRPr="00646F23" w:rsidRDefault="002D6BAE" w:rsidP="002D6BAE">
      <w:pPr>
        <w:pStyle w:val="NormalWeb"/>
        <w:rPr>
          <w:rFonts w:ascii="Arial" w:hAnsi="Arial" w:cs="Arial"/>
          <w:sz w:val="22"/>
          <w:szCs w:val="22"/>
        </w:rPr>
      </w:pPr>
      <w:r w:rsidRPr="00646F23">
        <w:rPr>
          <w:rFonts w:ascii="Arial" w:hAnsi="Arial" w:cs="Arial"/>
          <w:b/>
          <w:bCs/>
          <w:sz w:val="22"/>
          <w:szCs w:val="22"/>
        </w:rPr>
        <w:t>3</w:t>
      </w:r>
      <w:r w:rsidRPr="00646F23">
        <w:rPr>
          <w:rFonts w:ascii="Arial" w:hAnsi="Arial" w:cs="Arial"/>
          <w:sz w:val="22"/>
          <w:szCs w:val="22"/>
        </w:rPr>
        <w:t xml:space="preserve">. </w:t>
      </w:r>
      <w:r w:rsidRPr="00646F23">
        <w:rPr>
          <w:rFonts w:ascii="Arial" w:hAnsi="Arial" w:cs="Arial"/>
          <w:b/>
          <w:bCs/>
          <w:sz w:val="22"/>
          <w:szCs w:val="22"/>
        </w:rPr>
        <w:t>Strategic Plan Goals:</w:t>
      </w:r>
      <w:r w:rsidRPr="00646F23">
        <w:rPr>
          <w:rFonts w:ascii="Arial" w:hAnsi="Arial" w:cs="Arial"/>
          <w:sz w:val="22"/>
          <w:szCs w:val="22"/>
        </w:rPr>
        <w:t xml:space="preserve"> He pointed out that the financial details were included in the roll</w:t>
      </w:r>
      <w:r w:rsidR="00646F23">
        <w:rPr>
          <w:rFonts w:ascii="Arial" w:hAnsi="Arial" w:cs="Arial"/>
          <w:sz w:val="22"/>
          <w:szCs w:val="22"/>
        </w:rPr>
        <w:t>-</w:t>
      </w:r>
      <w:r w:rsidRPr="00646F23">
        <w:rPr>
          <w:rFonts w:ascii="Arial" w:hAnsi="Arial" w:cs="Arial"/>
          <w:sz w:val="22"/>
          <w:szCs w:val="22"/>
        </w:rPr>
        <w:t>out to demonstrate progress against the strategic plan's goals, such as improving the school's financial position and increasing the endowment.</w:t>
      </w:r>
    </w:p>
    <w:p w14:paraId="0DF8A981" w14:textId="511AB64D" w:rsidR="00B14B8D" w:rsidRPr="00646F23" w:rsidRDefault="00B14B8D" w:rsidP="00B14B8D">
      <w:pPr>
        <w:pStyle w:val="NormalWeb"/>
        <w:rPr>
          <w:rFonts w:ascii="Arial" w:hAnsi="Arial" w:cs="Arial"/>
          <w:sz w:val="22"/>
          <w:szCs w:val="22"/>
        </w:rPr>
      </w:pPr>
      <w:r w:rsidRPr="00646F23">
        <w:rPr>
          <w:rFonts w:ascii="Arial" w:hAnsi="Arial" w:cs="Arial"/>
          <w:sz w:val="22"/>
          <w:szCs w:val="22"/>
        </w:rPr>
        <w:t>Following Mr. Hair’s presentation, c</w:t>
      </w:r>
      <w:r w:rsidRPr="00646F23">
        <w:rPr>
          <w:rFonts w:ascii="Arial" w:hAnsi="Arial" w:cs="Arial"/>
          <w:sz w:val="22"/>
          <w:szCs w:val="22"/>
        </w:rPr>
        <w:t xml:space="preserve">oncerns were raised about including financial details, such as the $21M </w:t>
      </w:r>
      <w:r w:rsidR="00646F23" w:rsidRPr="00646F23">
        <w:rPr>
          <w:rFonts w:ascii="Arial" w:hAnsi="Arial" w:cs="Arial"/>
          <w:sz w:val="22"/>
          <w:szCs w:val="22"/>
        </w:rPr>
        <w:t>surplus</w:t>
      </w:r>
      <w:r w:rsidRPr="00646F23">
        <w:rPr>
          <w:rFonts w:ascii="Arial" w:hAnsi="Arial" w:cs="Arial"/>
          <w:sz w:val="22"/>
          <w:szCs w:val="22"/>
        </w:rPr>
        <w:t xml:space="preserve"> in communications like the strategic plan roll</w:t>
      </w:r>
      <w:r w:rsidRPr="00646F23">
        <w:rPr>
          <w:rFonts w:ascii="Arial" w:hAnsi="Arial" w:cs="Arial"/>
          <w:sz w:val="22"/>
          <w:szCs w:val="22"/>
        </w:rPr>
        <w:t>-</w:t>
      </w:r>
      <w:r w:rsidRPr="00646F23">
        <w:rPr>
          <w:rFonts w:ascii="Arial" w:hAnsi="Arial" w:cs="Arial"/>
          <w:sz w:val="22"/>
          <w:szCs w:val="22"/>
        </w:rPr>
        <w:t xml:space="preserve">out. </w:t>
      </w:r>
      <w:r w:rsidRPr="00646F23">
        <w:rPr>
          <w:rFonts w:ascii="Arial" w:hAnsi="Arial" w:cs="Arial"/>
          <w:sz w:val="22"/>
          <w:szCs w:val="22"/>
        </w:rPr>
        <w:t>It was</w:t>
      </w:r>
      <w:r w:rsidRPr="00646F23">
        <w:rPr>
          <w:rFonts w:ascii="Arial" w:hAnsi="Arial" w:cs="Arial"/>
          <w:sz w:val="22"/>
          <w:szCs w:val="22"/>
        </w:rPr>
        <w:t xml:space="preserve"> felt that presenting this information could make the school appear "cash rich," potentially undermining </w:t>
      </w:r>
      <w:r w:rsidRPr="00646F23">
        <w:rPr>
          <w:rFonts w:ascii="Arial" w:hAnsi="Arial" w:cs="Arial"/>
          <w:sz w:val="22"/>
          <w:szCs w:val="22"/>
        </w:rPr>
        <w:t xml:space="preserve">legislative </w:t>
      </w:r>
      <w:r w:rsidRPr="00646F23">
        <w:rPr>
          <w:rFonts w:ascii="Arial" w:hAnsi="Arial" w:cs="Arial"/>
          <w:sz w:val="22"/>
          <w:szCs w:val="22"/>
        </w:rPr>
        <w:t xml:space="preserve">funding advocacy efforts, especially during Maryland's sensitive budgeting period. </w:t>
      </w:r>
      <w:r w:rsidR="00646F23" w:rsidRPr="00646F23">
        <w:rPr>
          <w:rFonts w:ascii="Arial" w:hAnsi="Arial" w:cs="Arial"/>
          <w:sz w:val="22"/>
          <w:szCs w:val="22"/>
        </w:rPr>
        <w:t>A</w:t>
      </w:r>
      <w:r w:rsidRPr="00646F23">
        <w:rPr>
          <w:rFonts w:ascii="Arial" w:hAnsi="Arial" w:cs="Arial"/>
          <w:sz w:val="22"/>
          <w:szCs w:val="22"/>
        </w:rPr>
        <w:t xml:space="preserve">n emphasis </w:t>
      </w:r>
      <w:r w:rsidR="00646F23" w:rsidRPr="00646F23">
        <w:rPr>
          <w:rFonts w:ascii="Arial" w:hAnsi="Arial" w:cs="Arial"/>
          <w:sz w:val="22"/>
          <w:szCs w:val="22"/>
        </w:rPr>
        <w:t xml:space="preserve">was placed </w:t>
      </w:r>
      <w:r w:rsidRPr="00646F23">
        <w:rPr>
          <w:rFonts w:ascii="Arial" w:hAnsi="Arial" w:cs="Arial"/>
          <w:sz w:val="22"/>
          <w:szCs w:val="22"/>
        </w:rPr>
        <w:t>on being cautious with how financial data is shared publicly to prevent misinterpretation by stakeholders or legislators.</w:t>
      </w:r>
    </w:p>
    <w:p w14:paraId="7E330718" w14:textId="77777777" w:rsidR="00B14B8D" w:rsidRPr="00B14B8D" w:rsidRDefault="00B14B8D" w:rsidP="00B14B8D">
      <w:pPr>
        <w:pStyle w:val="NormalWeb"/>
        <w:rPr>
          <w:rFonts w:ascii="Arial" w:hAnsi="Arial" w:cs="Arial"/>
          <w:sz w:val="22"/>
          <w:szCs w:val="22"/>
        </w:rPr>
      </w:pPr>
      <w:r w:rsidRPr="00B14B8D">
        <w:rPr>
          <w:rFonts w:ascii="Arial" w:hAnsi="Arial" w:cs="Arial"/>
          <w:sz w:val="22"/>
          <w:szCs w:val="22"/>
        </w:rPr>
        <w:t>Mr. Potter emphasized the importance of financial transparency as a nonprofit, noting that it builds trust with donors and stakeholders. However, he suggested that while transparency is essential, it should be balanced with strategic communication to align with the organization’s goals and advocacy efforts.</w:t>
      </w:r>
    </w:p>
    <w:p w14:paraId="688BD513" w14:textId="77777777" w:rsidR="00B14B8D" w:rsidRPr="00646F23" w:rsidRDefault="00B14B8D" w:rsidP="00B14B8D">
      <w:pPr>
        <w:pStyle w:val="NormalWeb"/>
        <w:rPr>
          <w:rFonts w:ascii="Arial" w:hAnsi="Arial" w:cs="Arial"/>
          <w:sz w:val="22"/>
          <w:szCs w:val="22"/>
        </w:rPr>
      </w:pPr>
    </w:p>
    <w:p w14:paraId="3475B896" w14:textId="14C7EF82" w:rsidR="00B14B8D" w:rsidRPr="00B14B8D" w:rsidRDefault="00B14B8D" w:rsidP="00B14B8D">
      <w:pPr>
        <w:pStyle w:val="NormalWeb"/>
        <w:rPr>
          <w:rFonts w:ascii="Arial" w:hAnsi="Arial" w:cs="Arial"/>
          <w:sz w:val="22"/>
          <w:szCs w:val="22"/>
        </w:rPr>
      </w:pPr>
      <w:r w:rsidRPr="00B14B8D">
        <w:rPr>
          <w:rFonts w:ascii="Arial" w:hAnsi="Arial" w:cs="Arial"/>
          <w:sz w:val="22"/>
          <w:szCs w:val="22"/>
        </w:rPr>
        <w:lastRenderedPageBreak/>
        <w:t>Mr. Hair acknowledged the concerns raised about sharing financial details and clarified that the financial data was not included in materials sent to legislators as part of the strategic plan roll</w:t>
      </w:r>
      <w:r w:rsidR="00646F23" w:rsidRPr="00646F23">
        <w:rPr>
          <w:rFonts w:ascii="Arial" w:hAnsi="Arial" w:cs="Arial"/>
          <w:sz w:val="22"/>
          <w:szCs w:val="22"/>
        </w:rPr>
        <w:t>-</w:t>
      </w:r>
      <w:r w:rsidRPr="00B14B8D">
        <w:rPr>
          <w:rFonts w:ascii="Arial" w:hAnsi="Arial" w:cs="Arial"/>
          <w:sz w:val="22"/>
          <w:szCs w:val="22"/>
        </w:rPr>
        <w:t xml:space="preserve">out. He reassured </w:t>
      </w:r>
      <w:r w:rsidRPr="00646F23">
        <w:rPr>
          <w:rFonts w:ascii="Arial" w:hAnsi="Arial" w:cs="Arial"/>
          <w:sz w:val="22"/>
          <w:szCs w:val="22"/>
        </w:rPr>
        <w:t>the Committee</w:t>
      </w:r>
      <w:r w:rsidRPr="00B14B8D">
        <w:rPr>
          <w:rFonts w:ascii="Arial" w:hAnsi="Arial" w:cs="Arial"/>
          <w:sz w:val="22"/>
          <w:szCs w:val="22"/>
        </w:rPr>
        <w:t xml:space="preserve"> that legislators are already informed about the school's financial position through official reports submitted as part of routine disclosures. He emphasized that while transparency is important, the information shared was intended for internal planning and stakeholder engagement rather than direct advocacy efforts with legislators.</w:t>
      </w:r>
    </w:p>
    <w:p w14:paraId="36418CDF" w14:textId="1E0792AD" w:rsidR="002D6BAE" w:rsidRPr="00646F23" w:rsidRDefault="00B14B8D" w:rsidP="00B543EE">
      <w:pPr>
        <w:pStyle w:val="NormalWeb"/>
        <w:rPr>
          <w:rFonts w:ascii="Arial" w:hAnsi="Arial" w:cs="Arial"/>
          <w:sz w:val="22"/>
          <w:szCs w:val="22"/>
        </w:rPr>
      </w:pPr>
      <w:r w:rsidRPr="00646F23">
        <w:rPr>
          <w:rFonts w:ascii="Arial" w:hAnsi="Arial" w:cs="Arial"/>
          <w:sz w:val="22"/>
          <w:szCs w:val="22"/>
        </w:rPr>
        <w:t>A</w:t>
      </w:r>
      <w:r w:rsidR="00B543EE" w:rsidRPr="00646F23">
        <w:rPr>
          <w:rFonts w:ascii="Arial" w:hAnsi="Arial" w:cs="Arial"/>
          <w:sz w:val="22"/>
          <w:szCs w:val="22"/>
        </w:rPr>
        <w:t xml:space="preserve"> request was made to provide a report to the Committee regarding the Advancement Department’s expenses and revenue</w:t>
      </w:r>
      <w:r w:rsidR="006A1357" w:rsidRPr="00646F23">
        <w:rPr>
          <w:rFonts w:ascii="Arial" w:hAnsi="Arial" w:cs="Arial"/>
          <w:sz w:val="22"/>
          <w:szCs w:val="22"/>
        </w:rPr>
        <w:t>s</w:t>
      </w:r>
      <w:r w:rsidR="00B543EE" w:rsidRPr="00646F23">
        <w:rPr>
          <w:rFonts w:ascii="Arial" w:hAnsi="Arial" w:cs="Arial"/>
          <w:sz w:val="22"/>
          <w:szCs w:val="22"/>
        </w:rPr>
        <w:t xml:space="preserve"> over the past five years.  Mr. Hair will provide this to the Committee.</w:t>
      </w:r>
    </w:p>
    <w:p w14:paraId="57E0D7D2" w14:textId="3A9ADBBE" w:rsidR="00E51C9A" w:rsidRPr="00646F23" w:rsidRDefault="006A1357" w:rsidP="00B543EE">
      <w:pPr>
        <w:pStyle w:val="NormalWeb"/>
        <w:rPr>
          <w:rFonts w:ascii="Arial" w:hAnsi="Arial" w:cs="Arial"/>
          <w:sz w:val="22"/>
          <w:szCs w:val="22"/>
        </w:rPr>
      </w:pPr>
      <w:r w:rsidRPr="00646F23">
        <w:rPr>
          <w:rFonts w:ascii="Arial" w:hAnsi="Arial" w:cs="Arial"/>
          <w:b/>
          <w:bCs/>
          <w:sz w:val="22"/>
          <w:szCs w:val="22"/>
        </w:rPr>
        <w:t>Adjournment</w:t>
      </w:r>
      <w:r w:rsidR="00646F23" w:rsidRPr="00646F23">
        <w:rPr>
          <w:rFonts w:ascii="Arial" w:hAnsi="Arial" w:cs="Arial"/>
          <w:b/>
          <w:bCs/>
          <w:sz w:val="22"/>
          <w:szCs w:val="22"/>
        </w:rPr>
        <w:t>:</w:t>
      </w:r>
      <w:r w:rsidR="00646F23" w:rsidRPr="00646F23">
        <w:rPr>
          <w:rFonts w:ascii="Arial" w:hAnsi="Arial" w:cs="Arial"/>
          <w:sz w:val="22"/>
          <w:szCs w:val="22"/>
        </w:rPr>
        <w:t xml:space="preserve"> A</w:t>
      </w:r>
      <w:r w:rsidRPr="00646F23">
        <w:rPr>
          <w:rFonts w:ascii="Arial" w:hAnsi="Arial" w:cs="Arial"/>
          <w:sz w:val="22"/>
          <w:szCs w:val="22"/>
        </w:rPr>
        <w:t xml:space="preserve"> motion was made by Mr. Potter and seconded by Ms. Mullauer without objections.  The meeting adjourned at 8:50 am.</w:t>
      </w:r>
    </w:p>
    <w:p w14:paraId="793BD2E2" w14:textId="77777777" w:rsidR="00E51C9A" w:rsidRPr="00646F23" w:rsidRDefault="00E51C9A" w:rsidP="00B543EE">
      <w:pPr>
        <w:pStyle w:val="NormalWeb"/>
        <w:rPr>
          <w:rFonts w:ascii="Arial" w:hAnsi="Arial" w:cs="Arial"/>
          <w:sz w:val="22"/>
          <w:szCs w:val="22"/>
        </w:rPr>
      </w:pPr>
    </w:p>
    <w:p w14:paraId="47EA7F45" w14:textId="77777777" w:rsidR="002D6BAE" w:rsidRPr="00646F23" w:rsidRDefault="002D6BAE" w:rsidP="007A1F34">
      <w:pPr>
        <w:rPr>
          <w:rFonts w:ascii="Arial" w:hAnsi="Arial" w:cs="Arial"/>
        </w:rPr>
      </w:pPr>
    </w:p>
    <w:p w14:paraId="6E5E44B3" w14:textId="77777777" w:rsidR="007A1F34" w:rsidRPr="00646F23" w:rsidRDefault="007A1F34" w:rsidP="007A1F34">
      <w:pPr>
        <w:rPr>
          <w:rFonts w:ascii="Arial" w:hAnsi="Arial" w:cs="Arial"/>
        </w:rPr>
      </w:pPr>
    </w:p>
    <w:p w14:paraId="24E2FE65" w14:textId="77777777" w:rsidR="007A1F34" w:rsidRDefault="007A1F34" w:rsidP="007A1F34"/>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9360"/>
      </w:tblGrid>
      <w:tr w:rsidR="007A1F34" w:rsidRPr="007A1F34" w14:paraId="3234C2F7" w14:textId="77777777" w:rsidTr="00B543EE">
        <w:tc>
          <w:tcPr>
            <w:tcW w:w="0" w:type="auto"/>
            <w:shd w:val="clear" w:color="auto" w:fill="FFFFFF"/>
          </w:tcPr>
          <w:p w14:paraId="39FCCC42" w14:textId="542099EB" w:rsidR="007A1F34" w:rsidRPr="007A1F34" w:rsidRDefault="007A1F34" w:rsidP="007A1F34">
            <w:pPr>
              <w:rPr>
                <w:b/>
                <w:bCs/>
              </w:rPr>
            </w:pPr>
          </w:p>
        </w:tc>
      </w:tr>
      <w:tr w:rsidR="007A1F34" w:rsidRPr="007A1F34" w14:paraId="10721DB3" w14:textId="77777777" w:rsidTr="00B543EE">
        <w:tc>
          <w:tcPr>
            <w:tcW w:w="0" w:type="auto"/>
            <w:shd w:val="clear" w:color="auto" w:fill="FFFFFF"/>
          </w:tcPr>
          <w:p w14:paraId="4ED9B142" w14:textId="77777777" w:rsidR="007A1F34" w:rsidRPr="007A1F34" w:rsidRDefault="007A1F34" w:rsidP="007A1F34"/>
        </w:tc>
      </w:tr>
    </w:tbl>
    <w:p w14:paraId="250C5FC7" w14:textId="77777777" w:rsidR="007A1F34" w:rsidRPr="007A1F34" w:rsidRDefault="007A1F34" w:rsidP="007A1F34"/>
    <w:sectPr w:rsidR="007A1F34" w:rsidRPr="007A1F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0C92" w14:textId="77777777" w:rsidR="00854796" w:rsidRDefault="00854796" w:rsidP="00430503">
      <w:pPr>
        <w:spacing w:line="240" w:lineRule="auto"/>
      </w:pPr>
      <w:r>
        <w:separator/>
      </w:r>
    </w:p>
  </w:endnote>
  <w:endnote w:type="continuationSeparator" w:id="0">
    <w:p w14:paraId="0A72E4B3" w14:textId="77777777" w:rsidR="00854796" w:rsidRDefault="00854796" w:rsidP="00430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848702"/>
      <w:docPartObj>
        <w:docPartGallery w:val="Page Numbers (Bottom of Page)"/>
        <w:docPartUnique/>
      </w:docPartObj>
    </w:sdtPr>
    <w:sdtContent>
      <w:sdt>
        <w:sdtPr>
          <w:id w:val="1728636285"/>
          <w:docPartObj>
            <w:docPartGallery w:val="Page Numbers (Top of Page)"/>
            <w:docPartUnique/>
          </w:docPartObj>
        </w:sdtPr>
        <w:sdtContent>
          <w:p w14:paraId="0C266489" w14:textId="6D1D29FE" w:rsidR="00646F23" w:rsidRDefault="00646F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74F8CD" w14:textId="77777777" w:rsidR="00430503" w:rsidRDefault="0043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93C5A" w14:textId="77777777" w:rsidR="00854796" w:rsidRDefault="00854796" w:rsidP="00430503">
      <w:pPr>
        <w:spacing w:line="240" w:lineRule="auto"/>
      </w:pPr>
      <w:r>
        <w:separator/>
      </w:r>
    </w:p>
  </w:footnote>
  <w:footnote w:type="continuationSeparator" w:id="0">
    <w:p w14:paraId="1665B46C" w14:textId="77777777" w:rsidR="00854796" w:rsidRDefault="00854796" w:rsidP="00430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223"/>
    <w:multiLevelType w:val="hybridMultilevel"/>
    <w:tmpl w:val="179C3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07464C"/>
    <w:multiLevelType w:val="hybridMultilevel"/>
    <w:tmpl w:val="30F82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D1B7577"/>
    <w:multiLevelType w:val="hybridMultilevel"/>
    <w:tmpl w:val="65365A4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5112AC"/>
    <w:multiLevelType w:val="hybridMultilevel"/>
    <w:tmpl w:val="065AEA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0FC4946"/>
    <w:multiLevelType w:val="hybridMultilevel"/>
    <w:tmpl w:val="3B3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07001"/>
    <w:multiLevelType w:val="hybridMultilevel"/>
    <w:tmpl w:val="7EA4022A"/>
    <w:lvl w:ilvl="0" w:tplc="55AE49C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770354"/>
    <w:multiLevelType w:val="hybridMultilevel"/>
    <w:tmpl w:val="D832B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F86A71"/>
    <w:multiLevelType w:val="hybridMultilevel"/>
    <w:tmpl w:val="79704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77394C"/>
    <w:multiLevelType w:val="hybridMultilevel"/>
    <w:tmpl w:val="1EC26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8F5F7E"/>
    <w:multiLevelType w:val="hybridMultilevel"/>
    <w:tmpl w:val="76F4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6F3F"/>
    <w:multiLevelType w:val="hybridMultilevel"/>
    <w:tmpl w:val="06B6B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662D1F"/>
    <w:multiLevelType w:val="hybridMultilevel"/>
    <w:tmpl w:val="6324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CC0405"/>
    <w:multiLevelType w:val="hybridMultilevel"/>
    <w:tmpl w:val="F8A2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E2E61"/>
    <w:multiLevelType w:val="hybridMultilevel"/>
    <w:tmpl w:val="F71C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B0912"/>
    <w:multiLevelType w:val="hybridMultilevel"/>
    <w:tmpl w:val="6CF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AB609F"/>
    <w:multiLevelType w:val="hybridMultilevel"/>
    <w:tmpl w:val="06347BD6"/>
    <w:lvl w:ilvl="0" w:tplc="373685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26D6093"/>
    <w:multiLevelType w:val="hybridMultilevel"/>
    <w:tmpl w:val="4DD690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52BD580D"/>
    <w:multiLevelType w:val="hybridMultilevel"/>
    <w:tmpl w:val="997A6B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5D29"/>
    <w:multiLevelType w:val="multilevel"/>
    <w:tmpl w:val="5CBE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E01D67"/>
    <w:multiLevelType w:val="hybridMultilevel"/>
    <w:tmpl w:val="7B12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DC416DB"/>
    <w:multiLevelType w:val="multilevel"/>
    <w:tmpl w:val="127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D3033"/>
    <w:multiLevelType w:val="hybridMultilevel"/>
    <w:tmpl w:val="A13C2D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71475583">
    <w:abstractNumId w:val="14"/>
  </w:num>
  <w:num w:numId="2" w16cid:durableId="248201829">
    <w:abstractNumId w:val="8"/>
  </w:num>
  <w:num w:numId="3" w16cid:durableId="1207334855">
    <w:abstractNumId w:val="21"/>
  </w:num>
  <w:num w:numId="4" w16cid:durableId="631207012">
    <w:abstractNumId w:val="0"/>
  </w:num>
  <w:num w:numId="5" w16cid:durableId="69348290">
    <w:abstractNumId w:val="6"/>
  </w:num>
  <w:num w:numId="6" w16cid:durableId="261452411">
    <w:abstractNumId w:val="7"/>
  </w:num>
  <w:num w:numId="7" w16cid:durableId="1032875047">
    <w:abstractNumId w:val="19"/>
  </w:num>
  <w:num w:numId="8" w16cid:durableId="27031939">
    <w:abstractNumId w:val="3"/>
  </w:num>
  <w:num w:numId="9" w16cid:durableId="1201822944">
    <w:abstractNumId w:val="17"/>
  </w:num>
  <w:num w:numId="10" w16cid:durableId="2061316826">
    <w:abstractNumId w:val="11"/>
  </w:num>
  <w:num w:numId="11" w16cid:durableId="1760443039">
    <w:abstractNumId w:val="2"/>
  </w:num>
  <w:num w:numId="12" w16cid:durableId="1069108365">
    <w:abstractNumId w:val="18"/>
  </w:num>
  <w:num w:numId="13" w16cid:durableId="1132794920">
    <w:abstractNumId w:val="20"/>
  </w:num>
  <w:num w:numId="14" w16cid:durableId="2015302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8289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08784">
    <w:abstractNumId w:val="16"/>
  </w:num>
  <w:num w:numId="17" w16cid:durableId="1233590135">
    <w:abstractNumId w:val="1"/>
  </w:num>
  <w:num w:numId="18" w16cid:durableId="2021348469">
    <w:abstractNumId w:val="5"/>
  </w:num>
  <w:num w:numId="19" w16cid:durableId="2057852294">
    <w:abstractNumId w:val="13"/>
  </w:num>
  <w:num w:numId="20" w16cid:durableId="1240750991">
    <w:abstractNumId w:val="10"/>
  </w:num>
  <w:num w:numId="21" w16cid:durableId="1561936687">
    <w:abstractNumId w:val="9"/>
  </w:num>
  <w:num w:numId="22" w16cid:durableId="83964267">
    <w:abstractNumId w:val="4"/>
  </w:num>
  <w:num w:numId="23" w16cid:durableId="258374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90"/>
    <w:rsid w:val="000573AE"/>
    <w:rsid w:val="000870EB"/>
    <w:rsid w:val="000B2042"/>
    <w:rsid w:val="00103657"/>
    <w:rsid w:val="001111AE"/>
    <w:rsid w:val="001E2CA5"/>
    <w:rsid w:val="00252914"/>
    <w:rsid w:val="00277F9D"/>
    <w:rsid w:val="002971CD"/>
    <w:rsid w:val="002D5064"/>
    <w:rsid w:val="002D6BAE"/>
    <w:rsid w:val="0038586E"/>
    <w:rsid w:val="003C1015"/>
    <w:rsid w:val="00430503"/>
    <w:rsid w:val="00490817"/>
    <w:rsid w:val="00584FA0"/>
    <w:rsid w:val="005C61E1"/>
    <w:rsid w:val="00646F23"/>
    <w:rsid w:val="0069054F"/>
    <w:rsid w:val="006A1357"/>
    <w:rsid w:val="00707185"/>
    <w:rsid w:val="0078212D"/>
    <w:rsid w:val="007A1F34"/>
    <w:rsid w:val="00850378"/>
    <w:rsid w:val="00854796"/>
    <w:rsid w:val="0086791D"/>
    <w:rsid w:val="009A393F"/>
    <w:rsid w:val="00B14B8D"/>
    <w:rsid w:val="00B543EE"/>
    <w:rsid w:val="00B9206A"/>
    <w:rsid w:val="00C21976"/>
    <w:rsid w:val="00C3324B"/>
    <w:rsid w:val="00C90124"/>
    <w:rsid w:val="00CA2090"/>
    <w:rsid w:val="00D02249"/>
    <w:rsid w:val="00D023A5"/>
    <w:rsid w:val="00D23EEE"/>
    <w:rsid w:val="00D83249"/>
    <w:rsid w:val="00E03287"/>
    <w:rsid w:val="00E31D94"/>
    <w:rsid w:val="00E51C9A"/>
    <w:rsid w:val="00EF1A35"/>
    <w:rsid w:val="00F26766"/>
    <w:rsid w:val="00F42B80"/>
    <w:rsid w:val="00FE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A71A7"/>
  <w15:chartTrackingRefBased/>
  <w15:docId w15:val="{F0E76FC8-4619-461E-9D28-7FC4AB44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503"/>
    <w:pPr>
      <w:spacing w:line="240" w:lineRule="auto"/>
      <w:ind w:left="720"/>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430503"/>
    <w:pPr>
      <w:tabs>
        <w:tab w:val="center" w:pos="4680"/>
        <w:tab w:val="right" w:pos="9360"/>
      </w:tabs>
      <w:spacing w:line="240" w:lineRule="auto"/>
    </w:pPr>
  </w:style>
  <w:style w:type="character" w:customStyle="1" w:styleId="HeaderChar">
    <w:name w:val="Header Char"/>
    <w:basedOn w:val="DefaultParagraphFont"/>
    <w:link w:val="Header"/>
    <w:uiPriority w:val="99"/>
    <w:rsid w:val="00430503"/>
  </w:style>
  <w:style w:type="paragraph" w:styleId="Footer">
    <w:name w:val="footer"/>
    <w:basedOn w:val="Normal"/>
    <w:link w:val="FooterChar"/>
    <w:uiPriority w:val="99"/>
    <w:unhideWhenUsed/>
    <w:rsid w:val="00430503"/>
    <w:pPr>
      <w:tabs>
        <w:tab w:val="center" w:pos="4680"/>
        <w:tab w:val="right" w:pos="9360"/>
      </w:tabs>
      <w:spacing w:line="240" w:lineRule="auto"/>
    </w:pPr>
  </w:style>
  <w:style w:type="character" w:customStyle="1" w:styleId="FooterChar">
    <w:name w:val="Footer Char"/>
    <w:basedOn w:val="DefaultParagraphFont"/>
    <w:link w:val="Footer"/>
    <w:uiPriority w:val="99"/>
    <w:rsid w:val="00430503"/>
  </w:style>
  <w:style w:type="paragraph" w:styleId="NormalWeb">
    <w:name w:val="Normal (Web)"/>
    <w:basedOn w:val="Normal"/>
    <w:uiPriority w:val="99"/>
    <w:unhideWhenUsed/>
    <w:rsid w:val="00C332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1F34"/>
    <w:rPr>
      <w:color w:val="0563C1" w:themeColor="hyperlink"/>
      <w:u w:val="single"/>
    </w:rPr>
  </w:style>
  <w:style w:type="character" w:styleId="UnresolvedMention">
    <w:name w:val="Unresolved Mention"/>
    <w:basedOn w:val="DefaultParagraphFont"/>
    <w:uiPriority w:val="99"/>
    <w:semiHidden/>
    <w:unhideWhenUsed/>
    <w:rsid w:val="007A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65">
      <w:bodyDiv w:val="1"/>
      <w:marLeft w:val="0"/>
      <w:marRight w:val="0"/>
      <w:marTop w:val="0"/>
      <w:marBottom w:val="0"/>
      <w:divBdr>
        <w:top w:val="none" w:sz="0" w:space="0" w:color="auto"/>
        <w:left w:val="none" w:sz="0" w:space="0" w:color="auto"/>
        <w:bottom w:val="none" w:sz="0" w:space="0" w:color="auto"/>
        <w:right w:val="none" w:sz="0" w:space="0" w:color="auto"/>
      </w:divBdr>
    </w:div>
    <w:div w:id="411894024">
      <w:bodyDiv w:val="1"/>
      <w:marLeft w:val="0"/>
      <w:marRight w:val="0"/>
      <w:marTop w:val="0"/>
      <w:marBottom w:val="0"/>
      <w:divBdr>
        <w:top w:val="none" w:sz="0" w:space="0" w:color="auto"/>
        <w:left w:val="none" w:sz="0" w:space="0" w:color="auto"/>
        <w:bottom w:val="none" w:sz="0" w:space="0" w:color="auto"/>
        <w:right w:val="none" w:sz="0" w:space="0" w:color="auto"/>
      </w:divBdr>
      <w:divsChild>
        <w:div w:id="1421679841">
          <w:marLeft w:val="0"/>
          <w:marRight w:val="0"/>
          <w:marTop w:val="0"/>
          <w:marBottom w:val="0"/>
          <w:divBdr>
            <w:top w:val="single" w:sz="2" w:space="0" w:color="D9D9E3"/>
            <w:left w:val="single" w:sz="2" w:space="0" w:color="D9D9E3"/>
            <w:bottom w:val="single" w:sz="2" w:space="0" w:color="D9D9E3"/>
            <w:right w:val="single" w:sz="2" w:space="0" w:color="D9D9E3"/>
          </w:divBdr>
          <w:divsChild>
            <w:div w:id="987369088">
              <w:marLeft w:val="0"/>
              <w:marRight w:val="0"/>
              <w:marTop w:val="0"/>
              <w:marBottom w:val="0"/>
              <w:divBdr>
                <w:top w:val="single" w:sz="2" w:space="0" w:color="D9D9E3"/>
                <w:left w:val="single" w:sz="2" w:space="0" w:color="D9D9E3"/>
                <w:bottom w:val="single" w:sz="2" w:space="0" w:color="D9D9E3"/>
                <w:right w:val="single" w:sz="2" w:space="0" w:color="D9D9E3"/>
              </w:divBdr>
              <w:divsChild>
                <w:div w:id="871645961">
                  <w:marLeft w:val="0"/>
                  <w:marRight w:val="0"/>
                  <w:marTop w:val="0"/>
                  <w:marBottom w:val="0"/>
                  <w:divBdr>
                    <w:top w:val="single" w:sz="2" w:space="0" w:color="D9D9E3"/>
                    <w:left w:val="single" w:sz="2" w:space="0" w:color="D9D9E3"/>
                    <w:bottom w:val="single" w:sz="2" w:space="0" w:color="D9D9E3"/>
                    <w:right w:val="single" w:sz="2" w:space="0" w:color="D9D9E3"/>
                  </w:divBdr>
                  <w:divsChild>
                    <w:div w:id="1875531650">
                      <w:marLeft w:val="0"/>
                      <w:marRight w:val="0"/>
                      <w:marTop w:val="0"/>
                      <w:marBottom w:val="0"/>
                      <w:divBdr>
                        <w:top w:val="single" w:sz="2" w:space="0" w:color="D9D9E3"/>
                        <w:left w:val="single" w:sz="2" w:space="0" w:color="D9D9E3"/>
                        <w:bottom w:val="single" w:sz="2" w:space="0" w:color="D9D9E3"/>
                        <w:right w:val="single" w:sz="2" w:space="0" w:color="D9D9E3"/>
                      </w:divBdr>
                      <w:divsChild>
                        <w:div w:id="2119986266">
                          <w:marLeft w:val="0"/>
                          <w:marRight w:val="0"/>
                          <w:marTop w:val="0"/>
                          <w:marBottom w:val="0"/>
                          <w:divBdr>
                            <w:top w:val="single" w:sz="2" w:space="0" w:color="auto"/>
                            <w:left w:val="single" w:sz="2" w:space="0" w:color="auto"/>
                            <w:bottom w:val="single" w:sz="6" w:space="0" w:color="auto"/>
                            <w:right w:val="single" w:sz="2" w:space="0" w:color="auto"/>
                          </w:divBdr>
                          <w:divsChild>
                            <w:div w:id="1489403806">
                              <w:marLeft w:val="0"/>
                              <w:marRight w:val="0"/>
                              <w:marTop w:val="100"/>
                              <w:marBottom w:val="100"/>
                              <w:divBdr>
                                <w:top w:val="single" w:sz="2" w:space="0" w:color="D9D9E3"/>
                                <w:left w:val="single" w:sz="2" w:space="0" w:color="D9D9E3"/>
                                <w:bottom w:val="single" w:sz="2" w:space="0" w:color="D9D9E3"/>
                                <w:right w:val="single" w:sz="2" w:space="0" w:color="D9D9E3"/>
                              </w:divBdr>
                              <w:divsChild>
                                <w:div w:id="95911727">
                                  <w:marLeft w:val="0"/>
                                  <w:marRight w:val="0"/>
                                  <w:marTop w:val="0"/>
                                  <w:marBottom w:val="0"/>
                                  <w:divBdr>
                                    <w:top w:val="single" w:sz="2" w:space="0" w:color="D9D9E3"/>
                                    <w:left w:val="single" w:sz="2" w:space="0" w:color="D9D9E3"/>
                                    <w:bottom w:val="single" w:sz="2" w:space="0" w:color="D9D9E3"/>
                                    <w:right w:val="single" w:sz="2" w:space="0" w:color="D9D9E3"/>
                                  </w:divBdr>
                                  <w:divsChild>
                                    <w:div w:id="240798986">
                                      <w:marLeft w:val="0"/>
                                      <w:marRight w:val="0"/>
                                      <w:marTop w:val="0"/>
                                      <w:marBottom w:val="0"/>
                                      <w:divBdr>
                                        <w:top w:val="single" w:sz="2" w:space="0" w:color="D9D9E3"/>
                                        <w:left w:val="single" w:sz="2" w:space="0" w:color="D9D9E3"/>
                                        <w:bottom w:val="single" w:sz="2" w:space="0" w:color="D9D9E3"/>
                                        <w:right w:val="single" w:sz="2" w:space="0" w:color="D9D9E3"/>
                                      </w:divBdr>
                                      <w:divsChild>
                                        <w:div w:id="1180238555">
                                          <w:marLeft w:val="0"/>
                                          <w:marRight w:val="0"/>
                                          <w:marTop w:val="0"/>
                                          <w:marBottom w:val="0"/>
                                          <w:divBdr>
                                            <w:top w:val="single" w:sz="2" w:space="0" w:color="D9D9E3"/>
                                            <w:left w:val="single" w:sz="2" w:space="0" w:color="D9D9E3"/>
                                            <w:bottom w:val="single" w:sz="2" w:space="0" w:color="D9D9E3"/>
                                            <w:right w:val="single" w:sz="2" w:space="0" w:color="D9D9E3"/>
                                          </w:divBdr>
                                          <w:divsChild>
                                            <w:div w:id="142161365">
                                              <w:marLeft w:val="0"/>
                                              <w:marRight w:val="0"/>
                                              <w:marTop w:val="0"/>
                                              <w:marBottom w:val="0"/>
                                              <w:divBdr>
                                                <w:top w:val="single" w:sz="2" w:space="0" w:color="D9D9E3"/>
                                                <w:left w:val="single" w:sz="2" w:space="0" w:color="D9D9E3"/>
                                                <w:bottom w:val="single" w:sz="2" w:space="0" w:color="D9D9E3"/>
                                                <w:right w:val="single" w:sz="2" w:space="0" w:color="D9D9E3"/>
                                              </w:divBdr>
                                              <w:divsChild>
                                                <w:div w:id="891691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2939386">
          <w:marLeft w:val="0"/>
          <w:marRight w:val="0"/>
          <w:marTop w:val="0"/>
          <w:marBottom w:val="0"/>
          <w:divBdr>
            <w:top w:val="none" w:sz="0" w:space="0" w:color="auto"/>
            <w:left w:val="none" w:sz="0" w:space="0" w:color="auto"/>
            <w:bottom w:val="none" w:sz="0" w:space="0" w:color="auto"/>
            <w:right w:val="none" w:sz="0" w:space="0" w:color="auto"/>
          </w:divBdr>
        </w:div>
      </w:divsChild>
    </w:div>
    <w:div w:id="553851993">
      <w:bodyDiv w:val="1"/>
      <w:marLeft w:val="0"/>
      <w:marRight w:val="0"/>
      <w:marTop w:val="0"/>
      <w:marBottom w:val="0"/>
      <w:divBdr>
        <w:top w:val="none" w:sz="0" w:space="0" w:color="auto"/>
        <w:left w:val="none" w:sz="0" w:space="0" w:color="auto"/>
        <w:bottom w:val="none" w:sz="0" w:space="0" w:color="auto"/>
        <w:right w:val="none" w:sz="0" w:space="0" w:color="auto"/>
      </w:divBdr>
    </w:div>
    <w:div w:id="611011644">
      <w:bodyDiv w:val="1"/>
      <w:marLeft w:val="0"/>
      <w:marRight w:val="0"/>
      <w:marTop w:val="0"/>
      <w:marBottom w:val="0"/>
      <w:divBdr>
        <w:top w:val="none" w:sz="0" w:space="0" w:color="auto"/>
        <w:left w:val="none" w:sz="0" w:space="0" w:color="auto"/>
        <w:bottom w:val="none" w:sz="0" w:space="0" w:color="auto"/>
        <w:right w:val="none" w:sz="0" w:space="0" w:color="auto"/>
      </w:divBdr>
    </w:div>
    <w:div w:id="619188426">
      <w:bodyDiv w:val="1"/>
      <w:marLeft w:val="0"/>
      <w:marRight w:val="0"/>
      <w:marTop w:val="0"/>
      <w:marBottom w:val="0"/>
      <w:divBdr>
        <w:top w:val="none" w:sz="0" w:space="0" w:color="auto"/>
        <w:left w:val="none" w:sz="0" w:space="0" w:color="auto"/>
        <w:bottom w:val="none" w:sz="0" w:space="0" w:color="auto"/>
        <w:right w:val="none" w:sz="0" w:space="0" w:color="auto"/>
      </w:divBdr>
    </w:div>
    <w:div w:id="623119216">
      <w:bodyDiv w:val="1"/>
      <w:marLeft w:val="0"/>
      <w:marRight w:val="0"/>
      <w:marTop w:val="0"/>
      <w:marBottom w:val="0"/>
      <w:divBdr>
        <w:top w:val="none" w:sz="0" w:space="0" w:color="auto"/>
        <w:left w:val="none" w:sz="0" w:space="0" w:color="auto"/>
        <w:bottom w:val="none" w:sz="0" w:space="0" w:color="auto"/>
        <w:right w:val="none" w:sz="0" w:space="0" w:color="auto"/>
      </w:divBdr>
    </w:div>
    <w:div w:id="819347806">
      <w:bodyDiv w:val="1"/>
      <w:marLeft w:val="0"/>
      <w:marRight w:val="0"/>
      <w:marTop w:val="0"/>
      <w:marBottom w:val="0"/>
      <w:divBdr>
        <w:top w:val="none" w:sz="0" w:space="0" w:color="auto"/>
        <w:left w:val="none" w:sz="0" w:space="0" w:color="auto"/>
        <w:bottom w:val="none" w:sz="0" w:space="0" w:color="auto"/>
        <w:right w:val="none" w:sz="0" w:space="0" w:color="auto"/>
      </w:divBdr>
    </w:div>
    <w:div w:id="1243444005">
      <w:bodyDiv w:val="1"/>
      <w:marLeft w:val="0"/>
      <w:marRight w:val="0"/>
      <w:marTop w:val="0"/>
      <w:marBottom w:val="0"/>
      <w:divBdr>
        <w:top w:val="none" w:sz="0" w:space="0" w:color="auto"/>
        <w:left w:val="none" w:sz="0" w:space="0" w:color="auto"/>
        <w:bottom w:val="none" w:sz="0" w:space="0" w:color="auto"/>
        <w:right w:val="none" w:sz="0" w:space="0" w:color="auto"/>
      </w:divBdr>
    </w:div>
    <w:div w:id="1259174031">
      <w:bodyDiv w:val="1"/>
      <w:marLeft w:val="0"/>
      <w:marRight w:val="0"/>
      <w:marTop w:val="0"/>
      <w:marBottom w:val="0"/>
      <w:divBdr>
        <w:top w:val="none" w:sz="0" w:space="0" w:color="auto"/>
        <w:left w:val="none" w:sz="0" w:space="0" w:color="auto"/>
        <w:bottom w:val="none" w:sz="0" w:space="0" w:color="auto"/>
        <w:right w:val="none" w:sz="0" w:space="0" w:color="auto"/>
      </w:divBdr>
    </w:div>
    <w:div w:id="1473214058">
      <w:bodyDiv w:val="1"/>
      <w:marLeft w:val="0"/>
      <w:marRight w:val="0"/>
      <w:marTop w:val="0"/>
      <w:marBottom w:val="0"/>
      <w:divBdr>
        <w:top w:val="none" w:sz="0" w:space="0" w:color="auto"/>
        <w:left w:val="none" w:sz="0" w:space="0" w:color="auto"/>
        <w:bottom w:val="none" w:sz="0" w:space="0" w:color="auto"/>
        <w:right w:val="none" w:sz="0" w:space="0" w:color="auto"/>
      </w:divBdr>
    </w:div>
    <w:div w:id="1508670872">
      <w:bodyDiv w:val="1"/>
      <w:marLeft w:val="0"/>
      <w:marRight w:val="0"/>
      <w:marTop w:val="0"/>
      <w:marBottom w:val="0"/>
      <w:divBdr>
        <w:top w:val="none" w:sz="0" w:space="0" w:color="auto"/>
        <w:left w:val="none" w:sz="0" w:space="0" w:color="auto"/>
        <w:bottom w:val="none" w:sz="0" w:space="0" w:color="auto"/>
        <w:right w:val="none" w:sz="0" w:space="0" w:color="auto"/>
      </w:divBdr>
    </w:div>
    <w:div w:id="1532302413">
      <w:bodyDiv w:val="1"/>
      <w:marLeft w:val="0"/>
      <w:marRight w:val="0"/>
      <w:marTop w:val="0"/>
      <w:marBottom w:val="0"/>
      <w:divBdr>
        <w:top w:val="none" w:sz="0" w:space="0" w:color="auto"/>
        <w:left w:val="none" w:sz="0" w:space="0" w:color="auto"/>
        <w:bottom w:val="none" w:sz="0" w:space="0" w:color="auto"/>
        <w:right w:val="none" w:sz="0" w:space="0" w:color="auto"/>
      </w:divBdr>
    </w:div>
    <w:div w:id="1691956354">
      <w:bodyDiv w:val="1"/>
      <w:marLeft w:val="0"/>
      <w:marRight w:val="0"/>
      <w:marTop w:val="0"/>
      <w:marBottom w:val="0"/>
      <w:divBdr>
        <w:top w:val="none" w:sz="0" w:space="0" w:color="auto"/>
        <w:left w:val="none" w:sz="0" w:space="0" w:color="auto"/>
        <w:bottom w:val="none" w:sz="0" w:space="0" w:color="auto"/>
        <w:right w:val="none" w:sz="0" w:space="0" w:color="auto"/>
      </w:divBdr>
    </w:div>
    <w:div w:id="1757439204">
      <w:bodyDiv w:val="1"/>
      <w:marLeft w:val="0"/>
      <w:marRight w:val="0"/>
      <w:marTop w:val="0"/>
      <w:marBottom w:val="0"/>
      <w:divBdr>
        <w:top w:val="none" w:sz="0" w:space="0" w:color="auto"/>
        <w:left w:val="none" w:sz="0" w:space="0" w:color="auto"/>
        <w:bottom w:val="none" w:sz="0" w:space="0" w:color="auto"/>
        <w:right w:val="none" w:sz="0" w:space="0" w:color="auto"/>
      </w:divBdr>
    </w:div>
    <w:div w:id="1845129165">
      <w:bodyDiv w:val="1"/>
      <w:marLeft w:val="0"/>
      <w:marRight w:val="0"/>
      <w:marTop w:val="0"/>
      <w:marBottom w:val="0"/>
      <w:divBdr>
        <w:top w:val="none" w:sz="0" w:space="0" w:color="auto"/>
        <w:left w:val="none" w:sz="0" w:space="0" w:color="auto"/>
        <w:bottom w:val="none" w:sz="0" w:space="0" w:color="auto"/>
        <w:right w:val="none" w:sz="0" w:space="0" w:color="auto"/>
      </w:divBdr>
    </w:div>
    <w:div w:id="2076391570">
      <w:bodyDiv w:val="1"/>
      <w:marLeft w:val="0"/>
      <w:marRight w:val="0"/>
      <w:marTop w:val="0"/>
      <w:marBottom w:val="0"/>
      <w:divBdr>
        <w:top w:val="none" w:sz="0" w:space="0" w:color="auto"/>
        <w:left w:val="none" w:sz="0" w:space="0" w:color="auto"/>
        <w:bottom w:val="none" w:sz="0" w:space="0" w:color="auto"/>
        <w:right w:val="none" w:sz="0" w:space="0" w:color="auto"/>
      </w:divBdr>
    </w:div>
    <w:div w:id="2077824446">
      <w:bodyDiv w:val="1"/>
      <w:marLeft w:val="0"/>
      <w:marRight w:val="0"/>
      <w:marTop w:val="0"/>
      <w:marBottom w:val="0"/>
      <w:divBdr>
        <w:top w:val="none" w:sz="0" w:space="0" w:color="auto"/>
        <w:left w:val="none" w:sz="0" w:space="0" w:color="auto"/>
        <w:bottom w:val="none" w:sz="0" w:space="0" w:color="auto"/>
        <w:right w:val="none" w:sz="0" w:space="0" w:color="auto"/>
      </w:divBdr>
    </w:div>
    <w:div w:id="211504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Johnson</dc:creator>
  <cp:keywords/>
  <dc:description/>
  <cp:lastModifiedBy>Valerie Johnson</cp:lastModifiedBy>
  <cp:revision>3</cp:revision>
  <cp:lastPrinted>2025-03-12T19:57:00Z</cp:lastPrinted>
  <dcterms:created xsi:type="dcterms:W3CDTF">2025-03-12T20:00:00Z</dcterms:created>
  <dcterms:modified xsi:type="dcterms:W3CDTF">2025-03-14T18:01:00Z</dcterms:modified>
</cp:coreProperties>
</file>