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3D" w:rsidRDefault="007E3BD7">
      <w:pPr>
        <w:pStyle w:val="BodyA"/>
        <w:jc w:val="center"/>
        <w:rPr>
          <w:rFonts w:ascii="Arial" w:eastAsia="Arial" w:hAnsi="Arial" w:cs="Arial"/>
          <w:b/>
          <w:bCs/>
          <w:sz w:val="40"/>
          <w:szCs w:val="40"/>
          <w:u w:val="single"/>
        </w:rPr>
      </w:pPr>
      <w:bookmarkStart w:id="0" w:name="_GoBack"/>
      <w:bookmarkEnd w:id="0"/>
      <w:r>
        <w:rPr>
          <w:rFonts w:ascii="Arial" w:hAnsi="Arial"/>
          <w:b/>
          <w:bCs/>
          <w:sz w:val="40"/>
          <w:szCs w:val="40"/>
          <w:u w:val="single"/>
        </w:rPr>
        <w:t>MSB Virtual Resource Fair</w:t>
      </w:r>
    </w:p>
    <w:p w:rsidR="007F1B3D" w:rsidRDefault="007F1B3D">
      <w:pPr>
        <w:pStyle w:val="BodyA"/>
        <w:jc w:val="center"/>
        <w:rPr>
          <w:rFonts w:ascii="Arial" w:eastAsia="Arial" w:hAnsi="Arial" w:cs="Arial"/>
          <w:sz w:val="48"/>
          <w:szCs w:val="48"/>
        </w:rPr>
      </w:pPr>
    </w:p>
    <w:p w:rsidR="007F1B3D" w:rsidRDefault="007E3BD7">
      <w:pPr>
        <w:pStyle w:val="BodyA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36"/>
          <w:szCs w:val="36"/>
        </w:rPr>
        <w:t>A One-Stop Resource Shopping Experience</w:t>
      </w:r>
      <w:r>
        <w:rPr>
          <w:rFonts w:ascii="Arial" w:eastAsia="Arial" w:hAnsi="Arial" w:cs="Arial"/>
          <w:noProof/>
          <w:sz w:val="40"/>
          <w:szCs w:val="40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681411</wp:posOffset>
                </wp:positionH>
                <wp:positionV relativeFrom="line">
                  <wp:posOffset>537097</wp:posOffset>
                </wp:positionV>
                <wp:extent cx="1866904" cy="149270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4" cy="1492709"/>
                          <a:chOff x="0" y="0"/>
                          <a:chExt cx="1866903" cy="1492708"/>
                        </a:xfrm>
                      </wpg:grpSpPr>
                      <pic:pic xmlns:pic="http://schemas.openxmlformats.org/drawingml/2006/picture">
                        <pic:nvPicPr>
                          <pic:cNvPr id="1073741825" name="pasted-image.tiff" descr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000" y="88900"/>
                            <a:ext cx="1612904" cy="11625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4" cy="14927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3.7pt;margin-top:42.3pt;width:147.0pt;height:117.5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 coordorigin="0,0" coordsize="1866904,1492709">
                <w10:wrap type="through" side="bothSides" anchorx="page"/>
                <v:shape id="_x0000_s1027" type="#_x0000_t75" style="position:absolute;left:127000;top:88900;width:1612904;height:1162509;">
                  <v:imagedata r:id="rId9" o:title="image1.tif"/>
                </v:shape>
                <v:shape id="_x0000_s1028" type="#_x0000_t75" style="position:absolute;left:0;top:0;width:1866904;height:1492709;">
                  <v:imagedata r:id="rId10" o:title="image1.png"/>
                </v:shape>
              </v:group>
            </w:pict>
          </mc:Fallback>
        </mc:AlternateContent>
      </w:r>
    </w:p>
    <w:p w:rsidR="007F1B3D" w:rsidRDefault="007F1B3D">
      <w:pPr>
        <w:pStyle w:val="BodyA"/>
        <w:jc w:val="center"/>
        <w:rPr>
          <w:rFonts w:ascii="Arial" w:eastAsia="Arial" w:hAnsi="Arial" w:cs="Arial"/>
          <w:sz w:val="40"/>
          <w:szCs w:val="40"/>
        </w:rPr>
      </w:pPr>
    </w:p>
    <w:p w:rsidR="007F1B3D" w:rsidRDefault="007E3BD7">
      <w:pPr>
        <w:pStyle w:val="BodyA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Wednesday, May 19th</w:t>
      </w:r>
    </w:p>
    <w:p w:rsidR="007F1B3D" w:rsidRDefault="007E3BD7">
      <w:pPr>
        <w:pStyle w:val="BodyA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6:30 pm - 7:30 pm</w:t>
      </w:r>
    </w:p>
    <w:p w:rsidR="007F1B3D" w:rsidRDefault="007F1B3D">
      <w:pPr>
        <w:pStyle w:val="BodyA"/>
        <w:jc w:val="center"/>
        <w:rPr>
          <w:rFonts w:ascii="Arial" w:eastAsia="Arial" w:hAnsi="Arial" w:cs="Arial"/>
          <w:sz w:val="40"/>
          <w:szCs w:val="40"/>
        </w:rPr>
      </w:pPr>
    </w:p>
    <w:p w:rsidR="007F1B3D" w:rsidRDefault="007E3BD7">
      <w:pPr>
        <w:pStyle w:val="BodyA"/>
        <w:jc w:val="center"/>
        <w:rPr>
          <w:rFonts w:ascii="Arial" w:eastAsia="Arial" w:hAnsi="Arial" w:cs="Arial"/>
          <w:b/>
          <w:bCs/>
          <w:sz w:val="36"/>
          <w:szCs w:val="36"/>
          <w:u w:val="single"/>
        </w:rPr>
      </w:pPr>
      <w:r>
        <w:rPr>
          <w:rFonts w:ascii="Arial" w:hAnsi="Arial"/>
          <w:b/>
          <w:bCs/>
          <w:sz w:val="36"/>
          <w:szCs w:val="36"/>
          <w:u w:val="single"/>
        </w:rPr>
        <w:t>Among the resources that will be shared;</w:t>
      </w:r>
    </w:p>
    <w:p w:rsidR="007F1B3D" w:rsidRDefault="007F1B3D">
      <w:pPr>
        <w:pStyle w:val="BodyA"/>
        <w:rPr>
          <w:rFonts w:ascii="Arial" w:eastAsia="Arial" w:hAnsi="Arial" w:cs="Arial"/>
          <w:sz w:val="36"/>
          <w:szCs w:val="36"/>
        </w:rPr>
      </w:pPr>
    </w:p>
    <w:p w:rsidR="007F1B3D" w:rsidRDefault="007E3BD7">
      <w:pPr>
        <w:pStyle w:val="BodyA"/>
        <w:numPr>
          <w:ilvl w:val="0"/>
          <w:numId w:val="2"/>
        </w:num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Virtual and In-person Summer Programs</w:t>
      </w:r>
      <w:r>
        <w:rPr>
          <w:rFonts w:ascii="Arial" w:eastAsia="Arial" w:hAnsi="Arial" w:cs="Arial"/>
          <w:noProof/>
          <w:sz w:val="30"/>
          <w:szCs w:val="3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4325620</wp:posOffset>
                </wp:positionH>
                <wp:positionV relativeFrom="line">
                  <wp:posOffset>322659</wp:posOffset>
                </wp:positionV>
                <wp:extent cx="3187201" cy="134112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201" cy="1341122"/>
                          <a:chOff x="0" y="0"/>
                          <a:chExt cx="3187200" cy="1341121"/>
                        </a:xfrm>
                      </wpg:grpSpPr>
                      <pic:pic xmlns:pic="http://schemas.openxmlformats.org/drawingml/2006/picture">
                        <pic:nvPicPr>
                          <pic:cNvPr id="1073741828" name="pasted-image.tiff" descr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000" y="88900"/>
                            <a:ext cx="2933201" cy="101092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9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3187202" cy="134112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340.6pt;margin-top:25.4pt;width:251.0pt;height:105.6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 coordorigin="0,0" coordsize="3187201,1341121">
                <w10:wrap type="through" side="bothSides" anchorx="page"/>
                <v:shape id="_x0000_s1030" type="#_x0000_t75" style="position:absolute;left:127000;top:88900;width:2933201;height:1010921;">
                  <v:imagedata r:id="rId13" o:title="image2.tif"/>
                </v:shape>
                <v:shape id="_x0000_s1031" type="#_x0000_t75" style="position:absolute;left:0;top:0;width:3187201;height:1341121;">
                  <v:imagedata r:id="rId14" o:title="image2.png"/>
                </v:shape>
              </v:group>
            </w:pict>
          </mc:Fallback>
        </mc:AlternateContent>
      </w:r>
      <w:r>
        <w:rPr>
          <w:rFonts w:ascii="Arial" w:hAnsi="Arial"/>
          <w:sz w:val="30"/>
          <w:szCs w:val="30"/>
        </w:rPr>
        <w:t xml:space="preserve">                          </w:t>
      </w:r>
    </w:p>
    <w:p w:rsidR="007F1B3D" w:rsidRDefault="007F1B3D">
      <w:pPr>
        <w:pStyle w:val="BodyA"/>
        <w:rPr>
          <w:rFonts w:ascii="Arial" w:eastAsia="Arial" w:hAnsi="Arial" w:cs="Arial"/>
          <w:sz w:val="30"/>
          <w:szCs w:val="30"/>
        </w:rPr>
      </w:pPr>
    </w:p>
    <w:p w:rsidR="007F1B3D" w:rsidRDefault="007E3BD7">
      <w:pPr>
        <w:pStyle w:val="BodyA"/>
        <w:numPr>
          <w:ilvl w:val="0"/>
          <w:numId w:val="2"/>
        </w:num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Childcare Resources</w:t>
      </w:r>
    </w:p>
    <w:p w:rsidR="007F1B3D" w:rsidRDefault="007F1B3D">
      <w:pPr>
        <w:pStyle w:val="BodyA"/>
        <w:rPr>
          <w:rFonts w:ascii="Arial" w:eastAsia="Arial" w:hAnsi="Arial" w:cs="Arial"/>
          <w:sz w:val="30"/>
          <w:szCs w:val="30"/>
        </w:rPr>
      </w:pPr>
    </w:p>
    <w:p w:rsidR="007F1B3D" w:rsidRDefault="007E3BD7">
      <w:pPr>
        <w:pStyle w:val="BodyA"/>
        <w:numPr>
          <w:ilvl w:val="0"/>
          <w:numId w:val="2"/>
        </w:num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MD Division of </w:t>
      </w:r>
      <w:r>
        <w:rPr>
          <w:rFonts w:ascii="Arial" w:hAnsi="Arial"/>
          <w:sz w:val="30"/>
          <w:szCs w:val="30"/>
        </w:rPr>
        <w:t>Rehabilitation Services (DORS)</w:t>
      </w:r>
    </w:p>
    <w:p w:rsidR="007F1B3D" w:rsidRDefault="007F1B3D">
      <w:pPr>
        <w:pStyle w:val="BodyA"/>
        <w:rPr>
          <w:rFonts w:ascii="Arial" w:eastAsia="Arial" w:hAnsi="Arial" w:cs="Arial"/>
          <w:sz w:val="30"/>
          <w:szCs w:val="30"/>
        </w:rPr>
      </w:pPr>
    </w:p>
    <w:p w:rsidR="007F1B3D" w:rsidRDefault="007E3BD7">
      <w:pPr>
        <w:pStyle w:val="BodyA"/>
        <w:numPr>
          <w:ilvl w:val="0"/>
          <w:numId w:val="2"/>
        </w:num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MSB Transition Services </w:t>
      </w:r>
    </w:p>
    <w:p w:rsidR="007F1B3D" w:rsidRDefault="007F1B3D">
      <w:pPr>
        <w:pStyle w:val="BodyA"/>
        <w:rPr>
          <w:rFonts w:ascii="Arial" w:eastAsia="Arial" w:hAnsi="Arial" w:cs="Arial"/>
          <w:sz w:val="30"/>
          <w:szCs w:val="30"/>
        </w:rPr>
      </w:pPr>
    </w:p>
    <w:p w:rsidR="007F1B3D" w:rsidRDefault="007E3BD7">
      <w:pPr>
        <w:pStyle w:val="BodyA"/>
        <w:numPr>
          <w:ilvl w:val="0"/>
          <w:numId w:val="2"/>
        </w:num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Year Around Recreational Activities for Kids with Disabilities</w:t>
      </w:r>
    </w:p>
    <w:p w:rsidR="007F1B3D" w:rsidRDefault="007F1B3D">
      <w:pPr>
        <w:pStyle w:val="BodyA"/>
        <w:jc w:val="center"/>
        <w:rPr>
          <w:rFonts w:ascii="Arial" w:eastAsia="Arial" w:hAnsi="Arial" w:cs="Arial"/>
          <w:sz w:val="40"/>
          <w:szCs w:val="40"/>
          <w:u w:val="single"/>
        </w:rPr>
      </w:pPr>
    </w:p>
    <w:p w:rsidR="007F1B3D" w:rsidRDefault="007E3BD7">
      <w:pPr>
        <w:pStyle w:val="BodyA"/>
        <w:jc w:val="center"/>
        <w:rPr>
          <w:rFonts w:ascii="Arial" w:eastAsia="Arial" w:hAnsi="Arial" w:cs="Arial"/>
          <w:b/>
          <w:bCs/>
          <w:sz w:val="36"/>
          <w:szCs w:val="36"/>
          <w:u w:val="single"/>
        </w:rPr>
      </w:pPr>
      <w:r>
        <w:rPr>
          <w:rFonts w:ascii="Arial" w:hAnsi="Arial"/>
          <w:b/>
          <w:bCs/>
          <w:sz w:val="36"/>
          <w:szCs w:val="36"/>
          <w:u w:val="single"/>
        </w:rPr>
        <w:t>Two Break-out Sessions;</w:t>
      </w:r>
    </w:p>
    <w:p w:rsidR="007F1B3D" w:rsidRDefault="007F1B3D">
      <w:pPr>
        <w:pStyle w:val="BodyA"/>
        <w:jc w:val="center"/>
        <w:rPr>
          <w:rFonts w:ascii="Arial" w:eastAsia="Arial" w:hAnsi="Arial" w:cs="Arial"/>
          <w:b/>
          <w:bCs/>
          <w:sz w:val="30"/>
          <w:szCs w:val="30"/>
        </w:rPr>
      </w:pPr>
    </w:p>
    <w:p w:rsidR="007F1B3D" w:rsidRDefault="007E3BD7">
      <w:pPr>
        <w:pStyle w:val="BodyA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1. a.) Transition in the IEP and Agency Linkage, With a Focus on Students with Multiple Disabilities (and App</w:t>
      </w:r>
      <w:r>
        <w:rPr>
          <w:rFonts w:ascii="Arial" w:hAnsi="Arial"/>
          <w:b/>
          <w:bCs/>
          <w:sz w:val="30"/>
          <w:szCs w:val="30"/>
        </w:rPr>
        <w:t>lying for SSI)</w:t>
      </w:r>
      <w:r>
        <w:rPr>
          <w:rFonts w:ascii="Arial" w:hAnsi="Arial"/>
          <w:sz w:val="30"/>
          <w:szCs w:val="30"/>
        </w:rPr>
        <w:t xml:space="preserve"> presented by Kelly Knoph, MSB Transition Specialist</w:t>
      </w:r>
    </w:p>
    <w:p w:rsidR="007F1B3D" w:rsidRDefault="007E3BD7">
      <w:pPr>
        <w:pStyle w:val="BodyA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    b.) Applying to DORS and Resources for Work and College</w:t>
      </w:r>
      <w:r>
        <w:rPr>
          <w:rFonts w:ascii="Arial" w:hAnsi="Arial"/>
          <w:sz w:val="30"/>
          <w:szCs w:val="30"/>
        </w:rPr>
        <w:t>, Presented by Muttasim Fadl, DORS Staff Specialist for Employment and Transitioning Services</w:t>
      </w:r>
    </w:p>
    <w:p w:rsidR="007F1B3D" w:rsidRDefault="007F1B3D">
      <w:pPr>
        <w:pStyle w:val="BodyA"/>
        <w:rPr>
          <w:rFonts w:ascii="Arial" w:eastAsia="Arial" w:hAnsi="Arial" w:cs="Arial"/>
          <w:sz w:val="30"/>
          <w:szCs w:val="30"/>
        </w:rPr>
      </w:pPr>
    </w:p>
    <w:p w:rsidR="007F1B3D" w:rsidRDefault="007E3BD7">
      <w:pPr>
        <w:pStyle w:val="BodyA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2. Parent discussion and family res</w:t>
      </w:r>
      <w:r>
        <w:rPr>
          <w:rFonts w:ascii="Arial" w:hAnsi="Arial"/>
          <w:b/>
          <w:bCs/>
          <w:sz w:val="30"/>
          <w:szCs w:val="30"/>
        </w:rPr>
        <w:t xml:space="preserve">ources with a focus on parent supports, friendship groups, after school care &amp; summer camps, </w:t>
      </w:r>
      <w:r>
        <w:rPr>
          <w:rFonts w:ascii="Arial" w:hAnsi="Arial"/>
          <w:sz w:val="30"/>
          <w:szCs w:val="30"/>
        </w:rPr>
        <w:lastRenderedPageBreak/>
        <w:t>with a brief presentation by Bethany Martin, Manager of Youth &amp;</w:t>
      </w:r>
      <w:r>
        <w:rPr>
          <w:rFonts w:ascii="Arial" w:hAnsi="Arial"/>
          <w:b/>
          <w:bCs/>
          <w:sz w:val="30"/>
          <w:szCs w:val="30"/>
        </w:rPr>
        <w:t xml:space="preserve"> </w:t>
      </w:r>
      <w:r>
        <w:rPr>
          <w:rFonts w:ascii="Arial" w:hAnsi="Arial"/>
          <w:sz w:val="30"/>
          <w:szCs w:val="30"/>
        </w:rPr>
        <w:t>Education Services, to share CLB</w:t>
      </w:r>
      <w:r>
        <w:rPr>
          <w:rFonts w:ascii="Arial" w:hAnsi="Arial"/>
          <w:sz w:val="30"/>
          <w:szCs w:val="30"/>
        </w:rPr>
        <w:t>’</w:t>
      </w:r>
      <w:r>
        <w:rPr>
          <w:rFonts w:ascii="Arial" w:hAnsi="Arial"/>
          <w:sz w:val="30"/>
          <w:szCs w:val="30"/>
        </w:rPr>
        <w:t>s hybrid PRE-ETS summer program</w:t>
      </w:r>
    </w:p>
    <w:p w:rsidR="007F1B3D" w:rsidRDefault="007F1B3D">
      <w:pPr>
        <w:pStyle w:val="BodyA"/>
        <w:jc w:val="center"/>
        <w:rPr>
          <w:rFonts w:ascii="Arial" w:eastAsia="Arial" w:hAnsi="Arial" w:cs="Arial"/>
          <w:b/>
          <w:bCs/>
        </w:rPr>
      </w:pPr>
    </w:p>
    <w:p w:rsidR="007F1B3D" w:rsidRDefault="007F1B3D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7F1B3D" w:rsidRDefault="007E3BD7">
      <w:pPr>
        <w:pStyle w:val="BodyA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Follow this link to join the fair; </w:t>
      </w:r>
    </w:p>
    <w:p w:rsidR="007F1B3D" w:rsidRDefault="007F1B3D">
      <w:pPr>
        <w:pStyle w:val="BodyA"/>
        <w:rPr>
          <w:rFonts w:ascii="Arial" w:eastAsia="Arial" w:hAnsi="Arial" w:cs="Arial"/>
          <w:b/>
          <w:bCs/>
          <w:sz w:val="32"/>
          <w:szCs w:val="32"/>
        </w:rPr>
      </w:pPr>
    </w:p>
    <w:p w:rsidR="007F1B3D" w:rsidRDefault="007E3BD7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MSB Outreach is inviting you to a scheduled Zoom meeting.</w:t>
      </w:r>
    </w:p>
    <w:p w:rsidR="007F1B3D" w:rsidRDefault="007F1B3D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:rsidR="007F1B3D" w:rsidRDefault="007E3BD7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Topic: MSB Virtual Resource Fair</w:t>
      </w:r>
    </w:p>
    <w:p w:rsidR="007F1B3D" w:rsidRDefault="007E3BD7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Time: May 19, 2021 06:30 PM Eastern Time (US and Canada)</w:t>
      </w:r>
    </w:p>
    <w:p w:rsidR="007F1B3D" w:rsidRDefault="007F1B3D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:rsidR="007F1B3D" w:rsidRDefault="007E3BD7">
      <w:pPr>
        <w:pStyle w:val="BodyA"/>
        <w:rPr>
          <w:rFonts w:ascii="Arial" w:eastAsia="Arial" w:hAnsi="Arial" w:cs="Arial"/>
          <w:b/>
          <w:bCs/>
          <w:sz w:val="24"/>
          <w:szCs w:val="24"/>
          <w:lang w:val="nl-NL"/>
        </w:rPr>
      </w:pPr>
      <w:r>
        <w:rPr>
          <w:rFonts w:ascii="Arial" w:hAnsi="Arial"/>
          <w:b/>
          <w:bCs/>
          <w:sz w:val="24"/>
          <w:szCs w:val="24"/>
          <w:lang w:val="nl-NL"/>
        </w:rPr>
        <w:t>Join Zoom Meeting</w:t>
      </w:r>
    </w:p>
    <w:p w:rsidR="007F1B3D" w:rsidRDefault="007E3BD7">
      <w:pPr>
        <w:pStyle w:val="BodyA"/>
        <w:rPr>
          <w:rFonts w:ascii="Arial" w:eastAsia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/>
          <w:b/>
          <w:bCs/>
          <w:sz w:val="24"/>
          <w:szCs w:val="24"/>
          <w:lang w:val="de-DE"/>
        </w:rPr>
        <w:t>https://zoom.us/j/94968236510?pwd=cFo5cnpicURWWHMwQ1ROOHQ5aWxJUT09</w:t>
      </w:r>
    </w:p>
    <w:p w:rsidR="007F1B3D" w:rsidRDefault="007F1B3D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:rsidR="007F1B3D" w:rsidRDefault="007E3BD7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Meeting ID: 949 6823 6510</w:t>
      </w:r>
    </w:p>
    <w:p w:rsidR="007F1B3D" w:rsidRDefault="007E3BD7">
      <w:pPr>
        <w:pStyle w:val="BodyA"/>
        <w:rPr>
          <w:rFonts w:ascii="Arial" w:eastAsia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/>
          <w:b/>
          <w:bCs/>
          <w:sz w:val="24"/>
          <w:szCs w:val="24"/>
          <w:lang w:val="de-DE"/>
        </w:rPr>
        <w:t>Passcode: 0zt9LQ</w:t>
      </w:r>
    </w:p>
    <w:p w:rsidR="007F1B3D" w:rsidRDefault="007E3BD7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One tap mobile</w:t>
      </w:r>
    </w:p>
    <w:p w:rsidR="007F1B3D" w:rsidRDefault="007E3BD7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+13017158592,,94968236510#,,,,*031434# US (Washington DC)</w:t>
      </w:r>
    </w:p>
    <w:p w:rsidR="007F1B3D" w:rsidRDefault="007E3BD7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+13126266799,,94968236510#,,,,*031434# US (Chicago)</w:t>
      </w:r>
    </w:p>
    <w:p w:rsidR="007F1B3D" w:rsidRDefault="007F1B3D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:rsidR="007F1B3D" w:rsidRDefault="007E3BD7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Dial by your locati</w:t>
      </w:r>
      <w:r>
        <w:rPr>
          <w:rFonts w:ascii="Arial" w:hAnsi="Arial"/>
          <w:b/>
          <w:bCs/>
          <w:sz w:val="24"/>
          <w:szCs w:val="24"/>
        </w:rPr>
        <w:t>on</w:t>
      </w:r>
    </w:p>
    <w:p w:rsidR="007F1B3D" w:rsidRDefault="007E3BD7">
      <w:pPr>
        <w:pStyle w:val="BodyA"/>
        <w:rPr>
          <w:rFonts w:ascii="Arial" w:eastAsia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/>
          <w:b/>
          <w:bCs/>
          <w:sz w:val="24"/>
          <w:szCs w:val="24"/>
          <w:lang w:val="de-DE"/>
        </w:rPr>
        <w:t xml:space="preserve">        +1 301 715 8592 US (Washington DC)</w:t>
      </w:r>
    </w:p>
    <w:p w:rsidR="007F1B3D" w:rsidRDefault="007E3BD7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+1 312 626 6799 US (Chicago)</w:t>
      </w:r>
    </w:p>
    <w:p w:rsidR="007F1B3D" w:rsidRDefault="007E3BD7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+1 646 558 8656 US (New York)</w:t>
      </w:r>
    </w:p>
    <w:p w:rsidR="007F1B3D" w:rsidRDefault="007E3BD7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+1 346 248 7799 US (Houston)</w:t>
      </w:r>
    </w:p>
    <w:p w:rsidR="007F1B3D" w:rsidRDefault="007E3BD7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+1 669 900 6833 US (San Jose)</w:t>
      </w:r>
    </w:p>
    <w:p w:rsidR="007F1B3D" w:rsidRDefault="007E3BD7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+1 253 215 8782 US (Tacoma)</w:t>
      </w:r>
    </w:p>
    <w:p w:rsidR="007F1B3D" w:rsidRDefault="007E3BD7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Meeting ID: 949 6823 </w:t>
      </w:r>
      <w:r>
        <w:rPr>
          <w:rFonts w:ascii="Arial" w:hAnsi="Arial"/>
          <w:b/>
          <w:bCs/>
          <w:sz w:val="24"/>
          <w:szCs w:val="24"/>
        </w:rPr>
        <w:t>6510</w:t>
      </w:r>
    </w:p>
    <w:p w:rsidR="007F1B3D" w:rsidRDefault="007E3BD7">
      <w:pPr>
        <w:pStyle w:val="BodyA"/>
        <w:rPr>
          <w:rFonts w:ascii="Arial" w:eastAsia="Arial" w:hAnsi="Arial" w:cs="Arial"/>
          <w:b/>
          <w:bCs/>
          <w:sz w:val="24"/>
          <w:szCs w:val="24"/>
          <w:lang w:val="nl-NL"/>
        </w:rPr>
      </w:pPr>
      <w:r>
        <w:rPr>
          <w:rFonts w:ascii="Arial" w:hAnsi="Arial"/>
          <w:b/>
          <w:bCs/>
          <w:sz w:val="24"/>
          <w:szCs w:val="24"/>
          <w:lang w:val="nl-NL"/>
        </w:rPr>
        <w:t>Passcode: 031434</w:t>
      </w:r>
    </w:p>
    <w:p w:rsidR="007F1B3D" w:rsidRDefault="007E3BD7">
      <w:pPr>
        <w:pStyle w:val="BodyA"/>
      </w:pPr>
      <w:r>
        <w:rPr>
          <w:rFonts w:ascii="Arial" w:hAnsi="Arial"/>
          <w:b/>
          <w:bCs/>
          <w:sz w:val="24"/>
          <w:szCs w:val="24"/>
        </w:rPr>
        <w:t>Find your local number: https://zoom.us/u/abYgfczYh9</w:t>
      </w:r>
    </w:p>
    <w:sectPr w:rsidR="007F1B3D">
      <w:headerReference w:type="default" r:id="rId15"/>
      <w:footerReference w:type="default" r:id="rId1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E3BD7">
      <w:r>
        <w:separator/>
      </w:r>
    </w:p>
  </w:endnote>
  <w:endnote w:type="continuationSeparator" w:id="0">
    <w:p w:rsidR="00000000" w:rsidRDefault="007E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B3D" w:rsidRDefault="007F1B3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E3BD7">
      <w:r>
        <w:separator/>
      </w:r>
    </w:p>
  </w:footnote>
  <w:footnote w:type="continuationSeparator" w:id="0">
    <w:p w:rsidR="00000000" w:rsidRDefault="007E3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B3D" w:rsidRDefault="007F1B3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A654B"/>
    <w:multiLevelType w:val="hybridMultilevel"/>
    <w:tmpl w:val="622470D2"/>
    <w:numStyleLink w:val="Bullet"/>
  </w:abstractNum>
  <w:abstractNum w:abstractNumId="1" w15:restartNumberingAfterBreak="0">
    <w:nsid w:val="725F07CF"/>
    <w:multiLevelType w:val="hybridMultilevel"/>
    <w:tmpl w:val="622470D2"/>
    <w:styleLink w:val="Bullet"/>
    <w:lvl w:ilvl="0" w:tplc="AE08D48E">
      <w:start w:val="1"/>
      <w:numFmt w:val="bullet"/>
      <w:lvlText w:val="•"/>
      <w:lvlJc w:val="left"/>
      <w:pPr>
        <w:ind w:left="245" w:hanging="2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D0878E">
      <w:start w:val="1"/>
      <w:numFmt w:val="bullet"/>
      <w:lvlText w:val="•"/>
      <w:lvlJc w:val="left"/>
      <w:pPr>
        <w:ind w:left="425" w:hanging="2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74C0B2">
      <w:start w:val="1"/>
      <w:numFmt w:val="bullet"/>
      <w:lvlText w:val="•"/>
      <w:lvlJc w:val="left"/>
      <w:pPr>
        <w:ind w:left="605" w:hanging="2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FE6732">
      <w:start w:val="1"/>
      <w:numFmt w:val="bullet"/>
      <w:lvlText w:val="•"/>
      <w:lvlJc w:val="left"/>
      <w:pPr>
        <w:ind w:left="785" w:hanging="2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9C584C">
      <w:start w:val="1"/>
      <w:numFmt w:val="bullet"/>
      <w:lvlText w:val="•"/>
      <w:lvlJc w:val="left"/>
      <w:pPr>
        <w:ind w:left="965" w:hanging="2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6448DE">
      <w:start w:val="1"/>
      <w:numFmt w:val="bullet"/>
      <w:lvlText w:val="•"/>
      <w:lvlJc w:val="left"/>
      <w:pPr>
        <w:ind w:left="1145" w:hanging="2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5C8AEC">
      <w:start w:val="1"/>
      <w:numFmt w:val="bullet"/>
      <w:lvlText w:val="•"/>
      <w:lvlJc w:val="left"/>
      <w:pPr>
        <w:ind w:left="1325" w:hanging="2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049A0C">
      <w:start w:val="1"/>
      <w:numFmt w:val="bullet"/>
      <w:lvlText w:val="•"/>
      <w:lvlJc w:val="left"/>
      <w:pPr>
        <w:ind w:left="1505" w:hanging="2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38E75A">
      <w:start w:val="1"/>
      <w:numFmt w:val="bullet"/>
      <w:lvlText w:val="•"/>
      <w:lvlJc w:val="left"/>
      <w:pPr>
        <w:ind w:left="1685" w:hanging="2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3D"/>
    <w:rsid w:val="007E3BD7"/>
    <w:rsid w:val="007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26E7AC6-72FF-466C-A06F-8F2D21CF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.t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t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10.tif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Dotty Raynor</dc:creator>
  <cp:lastModifiedBy>Dotty Raynor</cp:lastModifiedBy>
  <cp:revision>2</cp:revision>
  <dcterms:created xsi:type="dcterms:W3CDTF">2021-04-27T12:55:00Z</dcterms:created>
  <dcterms:modified xsi:type="dcterms:W3CDTF">2021-04-27T12:55:00Z</dcterms:modified>
</cp:coreProperties>
</file>