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BE" w:rsidRDefault="00A67E37" w:rsidP="00847327">
      <w:pPr>
        <w:spacing w:after="0"/>
        <w:rPr>
          <w:rFonts w:ascii="OpenSansRegular" w:hAnsi="OpenSansRegular" w:cs="Arial"/>
          <w:noProof/>
          <w:color w:val="000066"/>
          <w:sz w:val="21"/>
          <w:szCs w:val="21"/>
        </w:rPr>
      </w:pPr>
      <w:r>
        <w:rPr>
          <w:rFonts w:ascii="OpenSansRegular" w:hAnsi="OpenSansRegular" w:cs="Arial"/>
          <w:noProof/>
          <w:color w:val="000066"/>
          <w:sz w:val="21"/>
          <w:szCs w:val="21"/>
        </w:rPr>
        <w:drawing>
          <wp:anchor distT="0" distB="0" distL="114300" distR="114300" simplePos="0" relativeHeight="251658240" behindDoc="0" locked="0" layoutInCell="1" allowOverlap="1" wp14:anchorId="2D91ED37" wp14:editId="52463204">
            <wp:simplePos x="0" y="0"/>
            <wp:positionH relativeFrom="margin">
              <wp:posOffset>4985385</wp:posOffset>
            </wp:positionH>
            <wp:positionV relativeFrom="page">
              <wp:align>top</wp:align>
            </wp:positionV>
            <wp:extent cx="2240280" cy="12020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AnnivLogoBC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280" cy="1202055"/>
                    </a:xfrm>
                    <a:prstGeom prst="rect">
                      <a:avLst/>
                    </a:prstGeom>
                  </pic:spPr>
                </pic:pic>
              </a:graphicData>
            </a:graphic>
            <wp14:sizeRelH relativeFrom="margin">
              <wp14:pctWidth>0</wp14:pctWidth>
            </wp14:sizeRelH>
            <wp14:sizeRelV relativeFrom="margin">
              <wp14:pctHeight>0</wp14:pctHeight>
            </wp14:sizeRelV>
          </wp:anchor>
        </w:drawing>
      </w:r>
      <w:r w:rsidR="0065472D">
        <w:rPr>
          <w:b/>
          <w:bCs/>
          <w:noProof/>
          <w:sz w:val="32"/>
          <w:szCs w:val="32"/>
        </w:rPr>
        <w:drawing>
          <wp:anchor distT="0" distB="0" distL="114300" distR="114300" simplePos="0" relativeHeight="251659264" behindDoc="0" locked="0" layoutInCell="1" allowOverlap="1">
            <wp:simplePos x="364490" y="1382395"/>
            <wp:positionH relativeFrom="margin">
              <wp:align>left</wp:align>
            </wp:positionH>
            <wp:positionV relativeFrom="margin">
              <wp:align>top</wp:align>
            </wp:positionV>
            <wp:extent cx="5486400" cy="733425"/>
            <wp:effectExtent l="0" t="0" r="0" b="9525"/>
            <wp:wrapSquare wrapText="bothSides"/>
            <wp:docPr id="1" name="Picture 1" descr="MSB Masthead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B Masthead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33425"/>
                    </a:xfrm>
                    <a:prstGeom prst="rect">
                      <a:avLst/>
                    </a:prstGeom>
                    <a:noFill/>
                    <a:ln>
                      <a:noFill/>
                    </a:ln>
                  </pic:spPr>
                </pic:pic>
              </a:graphicData>
            </a:graphic>
          </wp:anchor>
        </w:drawing>
      </w:r>
      <w:r w:rsidR="00847327" w:rsidRPr="00847327">
        <w:rPr>
          <w:rFonts w:ascii="OpenSansRegular" w:hAnsi="OpenSansRegular" w:cs="Arial"/>
          <w:noProof/>
          <w:color w:val="000066"/>
          <w:sz w:val="21"/>
          <w:szCs w:val="21"/>
        </w:rPr>
        <w:t xml:space="preserve"> </w:t>
      </w:r>
    </w:p>
    <w:p w:rsidR="000C1E39" w:rsidRDefault="000C1E39" w:rsidP="00847327">
      <w:pPr>
        <w:spacing w:after="0"/>
        <w:rPr>
          <w:rFonts w:ascii="OpenSansRegular" w:hAnsi="OpenSansRegular" w:cs="Arial"/>
          <w:noProof/>
          <w:color w:val="000066"/>
          <w:sz w:val="21"/>
          <w:szCs w:val="21"/>
        </w:rPr>
      </w:pPr>
    </w:p>
    <w:p w:rsidR="00601649" w:rsidRDefault="00601649" w:rsidP="00336982">
      <w:pPr>
        <w:spacing w:after="0" w:line="240" w:lineRule="auto"/>
        <w:rPr>
          <w:rFonts w:ascii="Arial" w:hAnsi="Arial" w:cs="Arial"/>
          <w:b/>
          <w:u w:val="single"/>
        </w:rPr>
      </w:pPr>
    </w:p>
    <w:p w:rsidR="00776BE5" w:rsidRDefault="00776BE5" w:rsidP="00336982">
      <w:pPr>
        <w:spacing w:after="0" w:line="240" w:lineRule="auto"/>
        <w:rPr>
          <w:rFonts w:ascii="Arial" w:hAnsi="Arial" w:cs="Arial"/>
          <w:b/>
        </w:rPr>
      </w:pPr>
      <w:r w:rsidRPr="00A84894">
        <w:rPr>
          <w:rFonts w:ascii="Arial" w:hAnsi="Arial" w:cs="Arial"/>
          <w:b/>
          <w:u w:val="single"/>
        </w:rPr>
        <w:t>FOR IMMEDIATE RELEASE</w:t>
      </w:r>
      <w:r>
        <w:rPr>
          <w:rFonts w:ascii="Arial" w:hAnsi="Arial" w:cs="Arial"/>
          <w:b/>
        </w:rPr>
        <w:tab/>
      </w:r>
      <w:r>
        <w:rPr>
          <w:rFonts w:ascii="Arial" w:hAnsi="Arial" w:cs="Arial"/>
          <w:b/>
        </w:rPr>
        <w:tab/>
      </w:r>
      <w:r>
        <w:rPr>
          <w:rFonts w:ascii="Arial" w:hAnsi="Arial" w:cs="Arial"/>
          <w:b/>
        </w:rPr>
        <w:tab/>
      </w:r>
      <w:r>
        <w:rPr>
          <w:rFonts w:ascii="Arial" w:hAnsi="Arial" w:cs="Arial"/>
          <w:b/>
        </w:rPr>
        <w:tab/>
      </w:r>
      <w:r w:rsidR="005255C7">
        <w:rPr>
          <w:rFonts w:ascii="Arial" w:hAnsi="Arial" w:cs="Arial"/>
          <w:b/>
        </w:rPr>
        <w:tab/>
      </w:r>
      <w:r w:rsidR="000C1E39">
        <w:rPr>
          <w:rFonts w:ascii="Arial" w:hAnsi="Arial" w:cs="Arial"/>
          <w:b/>
        </w:rPr>
        <w:tab/>
      </w:r>
      <w:r w:rsidR="00336982">
        <w:rPr>
          <w:rFonts w:ascii="Arial" w:hAnsi="Arial" w:cs="Arial"/>
          <w:b/>
        </w:rPr>
        <w:tab/>
      </w:r>
      <w:r>
        <w:rPr>
          <w:rFonts w:ascii="Arial" w:hAnsi="Arial" w:cs="Arial"/>
          <w:b/>
        </w:rPr>
        <w:t>Media Contact:</w:t>
      </w:r>
    </w:p>
    <w:p w:rsidR="00776BE5" w:rsidRDefault="0065472D" w:rsidP="00336982">
      <w:pPr>
        <w:spacing w:after="0" w:line="240" w:lineRule="auto"/>
        <w:rPr>
          <w:rFonts w:ascii="Arial" w:hAnsi="Arial" w:cs="Arial"/>
        </w:rPr>
      </w:pPr>
      <w:r>
        <w:rPr>
          <w:rFonts w:ascii="Arial" w:hAnsi="Arial" w:cs="Arial"/>
        </w:rPr>
        <w:t xml:space="preserve">June </w:t>
      </w:r>
      <w:r w:rsidR="00A67E37">
        <w:rPr>
          <w:rFonts w:ascii="Arial" w:hAnsi="Arial" w:cs="Arial"/>
        </w:rPr>
        <w:t>1</w:t>
      </w:r>
      <w:r w:rsidR="000B4BC4">
        <w:rPr>
          <w:rFonts w:ascii="Arial" w:hAnsi="Arial" w:cs="Arial"/>
        </w:rPr>
        <w:t>1</w:t>
      </w:r>
      <w:r>
        <w:rPr>
          <w:rFonts w:ascii="Arial" w:hAnsi="Arial" w:cs="Arial"/>
        </w:rPr>
        <w:t>, 2020</w:t>
      </w:r>
      <w:r>
        <w:rPr>
          <w:rFonts w:ascii="Arial" w:hAnsi="Arial" w:cs="Arial"/>
        </w:rPr>
        <w:tab/>
      </w:r>
      <w:r w:rsidR="007505D2">
        <w:rPr>
          <w:rFonts w:ascii="Arial" w:hAnsi="Arial" w:cs="Arial"/>
        </w:rPr>
        <w:tab/>
      </w:r>
      <w:r w:rsidR="00776BE5">
        <w:rPr>
          <w:rFonts w:ascii="Arial" w:hAnsi="Arial" w:cs="Arial"/>
          <w:b/>
        </w:rPr>
        <w:tab/>
      </w:r>
      <w:r w:rsidR="00776BE5">
        <w:rPr>
          <w:rFonts w:ascii="Arial" w:hAnsi="Arial" w:cs="Arial"/>
          <w:b/>
        </w:rPr>
        <w:tab/>
      </w:r>
      <w:r w:rsidR="00776BE5">
        <w:rPr>
          <w:rFonts w:ascii="Arial" w:hAnsi="Arial" w:cs="Arial"/>
          <w:b/>
        </w:rPr>
        <w:tab/>
      </w:r>
      <w:r w:rsidR="00776BE5">
        <w:rPr>
          <w:rFonts w:ascii="Arial" w:hAnsi="Arial" w:cs="Arial"/>
          <w:b/>
        </w:rPr>
        <w:tab/>
      </w:r>
      <w:r w:rsidR="00276FAF">
        <w:rPr>
          <w:rFonts w:ascii="Arial" w:hAnsi="Arial" w:cs="Arial"/>
          <w:b/>
        </w:rPr>
        <w:tab/>
      </w:r>
      <w:r w:rsidR="000C1E39">
        <w:rPr>
          <w:rFonts w:ascii="Arial" w:hAnsi="Arial" w:cs="Arial"/>
          <w:b/>
        </w:rPr>
        <w:tab/>
      </w:r>
      <w:r w:rsidR="00336982">
        <w:rPr>
          <w:rFonts w:ascii="Arial" w:hAnsi="Arial" w:cs="Arial"/>
          <w:b/>
        </w:rPr>
        <w:tab/>
      </w:r>
      <w:r w:rsidR="007505D2" w:rsidRPr="007505D2">
        <w:rPr>
          <w:rFonts w:ascii="Arial" w:hAnsi="Arial" w:cs="Arial"/>
        </w:rPr>
        <w:t>Dotty Raynor</w:t>
      </w:r>
      <w:r w:rsidR="00FD439C">
        <w:rPr>
          <w:rFonts w:ascii="Arial" w:hAnsi="Arial" w:cs="Arial"/>
        </w:rPr>
        <w:t xml:space="preserve">, </w:t>
      </w:r>
      <w:r w:rsidR="00776BE5" w:rsidRPr="00A84894">
        <w:rPr>
          <w:rFonts w:ascii="Arial" w:hAnsi="Arial" w:cs="Arial"/>
        </w:rPr>
        <w:t>410.319.57</w:t>
      </w:r>
      <w:r w:rsidR="007505D2">
        <w:rPr>
          <w:rFonts w:ascii="Arial" w:hAnsi="Arial" w:cs="Arial"/>
        </w:rPr>
        <w:t>22</w:t>
      </w:r>
    </w:p>
    <w:p w:rsidR="0023630C" w:rsidRDefault="00D95A7E" w:rsidP="00336982">
      <w:pPr>
        <w:spacing w:after="0" w:line="240" w:lineRule="auto"/>
        <w:ind w:left="6480" w:firstLine="720"/>
        <w:rPr>
          <w:rFonts w:ascii="Arial" w:hAnsi="Arial" w:cs="Arial"/>
          <w:color w:val="0000FF"/>
          <w:u w:val="single"/>
        </w:rPr>
      </w:pPr>
      <w:hyperlink r:id="rId9" w:history="1">
        <w:r w:rsidR="0023630C" w:rsidRPr="00B27258">
          <w:rPr>
            <w:rStyle w:val="Hyperlink"/>
            <w:rFonts w:ascii="Arial" w:hAnsi="Arial" w:cs="Arial"/>
          </w:rPr>
          <w:t>dottyr@mdschblind.org</w:t>
        </w:r>
      </w:hyperlink>
    </w:p>
    <w:p w:rsidR="00EF23A4" w:rsidRDefault="00EF23A4" w:rsidP="00336982">
      <w:pPr>
        <w:spacing w:after="120"/>
        <w:rPr>
          <w:rFonts w:ascii="Tahoma" w:hAnsi="Tahoma" w:cs="Tahoma"/>
          <w:b/>
          <w:sz w:val="24"/>
          <w:szCs w:val="24"/>
        </w:rPr>
      </w:pPr>
    </w:p>
    <w:p w:rsidR="00CF6CB7" w:rsidRDefault="00997565" w:rsidP="003D4445">
      <w:pPr>
        <w:spacing w:after="120"/>
        <w:jc w:val="center"/>
        <w:rPr>
          <w:rFonts w:ascii="Tahoma" w:hAnsi="Tahoma" w:cs="Tahoma"/>
          <w:b/>
          <w:sz w:val="24"/>
          <w:szCs w:val="24"/>
        </w:rPr>
      </w:pPr>
      <w:r>
        <w:rPr>
          <w:rFonts w:ascii="Tahoma" w:hAnsi="Tahoma" w:cs="Tahoma"/>
          <w:b/>
          <w:sz w:val="24"/>
          <w:szCs w:val="24"/>
        </w:rPr>
        <w:t>20</w:t>
      </w:r>
      <w:r w:rsidR="0065472D">
        <w:rPr>
          <w:rFonts w:ascii="Tahoma" w:hAnsi="Tahoma" w:cs="Tahoma"/>
          <w:b/>
          <w:sz w:val="24"/>
          <w:szCs w:val="24"/>
        </w:rPr>
        <w:t>20</w:t>
      </w:r>
      <w:r w:rsidR="00AA59CA" w:rsidRPr="00F1740E">
        <w:rPr>
          <w:rFonts w:ascii="Tahoma" w:hAnsi="Tahoma" w:cs="Tahoma"/>
          <w:b/>
          <w:sz w:val="24"/>
          <w:szCs w:val="24"/>
        </w:rPr>
        <w:t xml:space="preserve"> </w:t>
      </w:r>
      <w:r w:rsidR="00A67E37">
        <w:rPr>
          <w:rFonts w:ascii="Tahoma" w:hAnsi="Tahoma" w:cs="Tahoma"/>
          <w:b/>
          <w:sz w:val="24"/>
          <w:szCs w:val="24"/>
        </w:rPr>
        <w:t xml:space="preserve">National </w:t>
      </w:r>
      <w:r w:rsidR="0065472D">
        <w:rPr>
          <w:rFonts w:ascii="Tahoma" w:hAnsi="Tahoma" w:cs="Tahoma"/>
          <w:b/>
          <w:sz w:val="24"/>
          <w:szCs w:val="24"/>
        </w:rPr>
        <w:t xml:space="preserve">Braille </w:t>
      </w:r>
      <w:r w:rsidR="00AA59CA" w:rsidRPr="00F1740E">
        <w:rPr>
          <w:rFonts w:ascii="Tahoma" w:hAnsi="Tahoma" w:cs="Tahoma"/>
          <w:b/>
          <w:sz w:val="24"/>
          <w:szCs w:val="24"/>
        </w:rPr>
        <w:t>Challenge</w:t>
      </w:r>
      <w:r w:rsidR="00903F71">
        <w:rPr>
          <w:rFonts w:ascii="Tahoma" w:hAnsi="Tahoma" w:cs="Tahoma"/>
          <w:b/>
          <w:sz w:val="24"/>
          <w:szCs w:val="24"/>
        </w:rPr>
        <w:t xml:space="preserve"> </w:t>
      </w:r>
      <w:r w:rsidR="0065472D">
        <w:rPr>
          <w:rFonts w:ascii="Tahoma" w:hAnsi="Tahoma" w:cs="Tahoma"/>
          <w:b/>
          <w:sz w:val="24"/>
          <w:szCs w:val="24"/>
        </w:rPr>
        <w:t>Finalists</w:t>
      </w:r>
      <w:r w:rsidR="00A349AC">
        <w:rPr>
          <w:rFonts w:ascii="Tahoma" w:hAnsi="Tahoma" w:cs="Tahoma"/>
          <w:b/>
          <w:sz w:val="24"/>
          <w:szCs w:val="24"/>
        </w:rPr>
        <w:t xml:space="preserve"> Announced</w:t>
      </w:r>
    </w:p>
    <w:p w:rsidR="00172E29" w:rsidRDefault="00373AC5" w:rsidP="00E96CC5">
      <w:pPr>
        <w:pStyle w:val="Default"/>
        <w:spacing w:before="100" w:beforeAutospacing="1" w:after="100" w:afterAutospacing="1"/>
        <w:rPr>
          <w:sz w:val="20"/>
          <w:szCs w:val="20"/>
        </w:rPr>
      </w:pPr>
      <w:r w:rsidRPr="00201ABF">
        <w:rPr>
          <w:rFonts w:eastAsia="Calibri"/>
          <w:b/>
          <w:sz w:val="20"/>
          <w:szCs w:val="20"/>
        </w:rPr>
        <w:t xml:space="preserve">Baltimore, MD - </w:t>
      </w:r>
      <w:r w:rsidR="0065472D" w:rsidRPr="0065472D">
        <w:rPr>
          <w:rFonts w:eastAsia="Calibri"/>
          <w:sz w:val="20"/>
          <w:szCs w:val="20"/>
        </w:rPr>
        <w:t xml:space="preserve">Four </w:t>
      </w:r>
      <w:r w:rsidR="0065472D">
        <w:rPr>
          <w:rFonts w:eastAsia="Calibri"/>
          <w:sz w:val="20"/>
          <w:szCs w:val="20"/>
        </w:rPr>
        <w:t xml:space="preserve">students who competed </w:t>
      </w:r>
      <w:r w:rsidR="0065472D" w:rsidRPr="0065472D">
        <w:rPr>
          <w:rFonts w:eastAsia="Calibri"/>
          <w:sz w:val="20"/>
          <w:szCs w:val="20"/>
        </w:rPr>
        <w:t xml:space="preserve">in the </w:t>
      </w:r>
      <w:r w:rsidR="00370EC0">
        <w:rPr>
          <w:rFonts w:eastAsia="Calibri"/>
          <w:sz w:val="20"/>
          <w:szCs w:val="20"/>
        </w:rPr>
        <w:t xml:space="preserve">2020 </w:t>
      </w:r>
      <w:r w:rsidR="0065472D" w:rsidRPr="0065472D">
        <w:rPr>
          <w:rFonts w:eastAsia="Calibri"/>
          <w:sz w:val="20"/>
          <w:szCs w:val="20"/>
        </w:rPr>
        <w:t xml:space="preserve">Maryland Regional Braille Challenge </w:t>
      </w:r>
      <w:r w:rsidR="00E96CC5">
        <w:rPr>
          <w:rFonts w:eastAsia="Calibri"/>
          <w:sz w:val="20"/>
          <w:szCs w:val="20"/>
        </w:rPr>
        <w:t xml:space="preserve">are among the top 50 qualifiers for </w:t>
      </w:r>
      <w:r w:rsidR="0065472D" w:rsidRPr="0065472D">
        <w:rPr>
          <w:rFonts w:eastAsia="Calibri"/>
          <w:sz w:val="20"/>
          <w:szCs w:val="20"/>
        </w:rPr>
        <w:t xml:space="preserve">the </w:t>
      </w:r>
      <w:r w:rsidR="0065472D">
        <w:rPr>
          <w:rFonts w:eastAsia="Calibri"/>
          <w:sz w:val="20"/>
          <w:szCs w:val="20"/>
        </w:rPr>
        <w:t>N</w:t>
      </w:r>
      <w:r w:rsidR="0065472D" w:rsidRPr="0065472D">
        <w:rPr>
          <w:rFonts w:eastAsia="Calibri"/>
          <w:sz w:val="20"/>
          <w:szCs w:val="20"/>
        </w:rPr>
        <w:t xml:space="preserve">ational </w:t>
      </w:r>
      <w:r w:rsidR="00172E29">
        <w:rPr>
          <w:rFonts w:eastAsia="Calibri"/>
          <w:sz w:val="20"/>
          <w:szCs w:val="20"/>
        </w:rPr>
        <w:t>Braille Challenge</w:t>
      </w:r>
      <w:r w:rsidR="00EC7A28">
        <w:rPr>
          <w:rFonts w:eastAsia="Calibri"/>
          <w:sz w:val="20"/>
          <w:szCs w:val="20"/>
        </w:rPr>
        <w:t xml:space="preserve">. </w:t>
      </w:r>
      <w:r w:rsidR="00A67E37">
        <w:rPr>
          <w:sz w:val="20"/>
          <w:szCs w:val="20"/>
        </w:rPr>
        <w:t xml:space="preserve">Julia Stockberger from Perry Hall, MD, Sujan Dukal from </w:t>
      </w:r>
      <w:r w:rsidR="00414390">
        <w:rPr>
          <w:sz w:val="20"/>
          <w:szCs w:val="20"/>
        </w:rPr>
        <w:t>Perry Hall</w:t>
      </w:r>
      <w:r w:rsidR="00A67E37">
        <w:rPr>
          <w:sz w:val="20"/>
          <w:szCs w:val="20"/>
        </w:rPr>
        <w:t xml:space="preserve">, MD, Meredith Day from Finksburg, MD and </w:t>
      </w:r>
      <w:r w:rsidR="00172E29">
        <w:rPr>
          <w:sz w:val="20"/>
          <w:szCs w:val="20"/>
        </w:rPr>
        <w:t>Naomi-Jean</w:t>
      </w:r>
      <w:r w:rsidR="00414390">
        <w:rPr>
          <w:sz w:val="20"/>
          <w:szCs w:val="20"/>
        </w:rPr>
        <w:t xml:space="preserve"> Mills</w:t>
      </w:r>
      <w:r w:rsidR="00A67E37">
        <w:rPr>
          <w:sz w:val="20"/>
          <w:szCs w:val="20"/>
        </w:rPr>
        <w:t xml:space="preserve"> </w:t>
      </w:r>
      <w:r w:rsidR="00172E29">
        <w:rPr>
          <w:sz w:val="20"/>
          <w:szCs w:val="20"/>
        </w:rPr>
        <w:t xml:space="preserve">from </w:t>
      </w:r>
      <w:r w:rsidR="00414390">
        <w:rPr>
          <w:sz w:val="20"/>
          <w:szCs w:val="20"/>
        </w:rPr>
        <w:t>Woodbridge,</w:t>
      </w:r>
      <w:r w:rsidR="00A67E37">
        <w:rPr>
          <w:sz w:val="20"/>
          <w:szCs w:val="20"/>
        </w:rPr>
        <w:t xml:space="preserve"> VA </w:t>
      </w:r>
      <w:r w:rsidR="00172E29">
        <w:rPr>
          <w:sz w:val="20"/>
          <w:szCs w:val="20"/>
        </w:rPr>
        <w:t>will be competing in the national compe</w:t>
      </w:r>
      <w:r w:rsidR="00414390">
        <w:rPr>
          <w:sz w:val="20"/>
          <w:szCs w:val="20"/>
        </w:rPr>
        <w:t>ti</w:t>
      </w:r>
      <w:r w:rsidR="00172E29">
        <w:rPr>
          <w:sz w:val="20"/>
          <w:szCs w:val="20"/>
        </w:rPr>
        <w:t xml:space="preserve">tion later this month.  </w:t>
      </w:r>
    </w:p>
    <w:p w:rsidR="00E96CC5" w:rsidRPr="00201ABF" w:rsidRDefault="00370EC0" w:rsidP="00E96CC5">
      <w:pPr>
        <w:pStyle w:val="Default"/>
        <w:spacing w:before="100" w:beforeAutospacing="1" w:after="100" w:afterAutospacing="1"/>
        <w:rPr>
          <w:sz w:val="20"/>
          <w:szCs w:val="20"/>
        </w:rPr>
      </w:pPr>
      <w:r w:rsidRPr="00201ABF">
        <w:rPr>
          <w:sz w:val="20"/>
          <w:szCs w:val="20"/>
        </w:rPr>
        <w:t xml:space="preserve">The Braille Challenge®, a program of the Braille Institute, is the only academic competition for blind </w:t>
      </w:r>
      <w:r w:rsidR="00414390">
        <w:rPr>
          <w:sz w:val="20"/>
          <w:szCs w:val="20"/>
        </w:rPr>
        <w:t xml:space="preserve">or visually impaired </w:t>
      </w:r>
      <w:r w:rsidRPr="00201ABF">
        <w:rPr>
          <w:sz w:val="20"/>
          <w:szCs w:val="20"/>
        </w:rPr>
        <w:t>students in the United States and Canada.</w:t>
      </w:r>
      <w:r w:rsidRPr="00201ABF">
        <w:rPr>
          <w:color w:val="auto"/>
          <w:sz w:val="20"/>
          <w:szCs w:val="20"/>
          <w:lang w:val="en-GB"/>
        </w:rPr>
        <w:t>This two-stage contest is designed to motivate blind students to emphasize their study of braille, while rewarding their success with fun-filled, but challenging, local and national events.</w:t>
      </w:r>
      <w:r w:rsidR="00E96CC5" w:rsidRPr="00E96CC5">
        <w:rPr>
          <w:sz w:val="20"/>
          <w:szCs w:val="20"/>
        </w:rPr>
        <w:t xml:space="preserve"> </w:t>
      </w:r>
    </w:p>
    <w:p w:rsidR="00EC7A28" w:rsidRDefault="00EC7A28" w:rsidP="00370EC0">
      <w:pPr>
        <w:pStyle w:val="Default"/>
        <w:spacing w:before="100" w:beforeAutospacing="1" w:after="100" w:afterAutospacing="1"/>
        <w:rPr>
          <w:sz w:val="20"/>
          <w:szCs w:val="20"/>
        </w:rPr>
      </w:pPr>
      <w:r>
        <w:rPr>
          <w:sz w:val="20"/>
          <w:szCs w:val="20"/>
        </w:rPr>
        <w:t>S</w:t>
      </w:r>
      <w:r w:rsidRPr="00201ABF">
        <w:rPr>
          <w:sz w:val="20"/>
          <w:szCs w:val="20"/>
        </w:rPr>
        <w:t>tudents complet</w:t>
      </w:r>
      <w:r>
        <w:rPr>
          <w:sz w:val="20"/>
          <w:szCs w:val="20"/>
        </w:rPr>
        <w:t>e</w:t>
      </w:r>
      <w:r w:rsidRPr="00201ABF">
        <w:rPr>
          <w:sz w:val="20"/>
          <w:szCs w:val="20"/>
        </w:rPr>
        <w:t xml:space="preserve"> preliminary testing across the country from January through March in hopes of qualifying for the top 50 spots available in the national competition and the opportunity to compete against the top blind students from across the United States and Canada. </w:t>
      </w:r>
    </w:p>
    <w:p w:rsidR="00D95A7E" w:rsidRDefault="00D95A7E" w:rsidP="00D95A7E">
      <w:pPr>
        <w:pStyle w:val="NormalWeb"/>
        <w:spacing w:line="240" w:lineRule="auto"/>
        <w:rPr>
          <w:rFonts w:ascii="Arial" w:hAnsi="Arial" w:cs="Arial"/>
          <w:color w:val="000000"/>
          <w:sz w:val="20"/>
          <w:szCs w:val="20"/>
        </w:rPr>
      </w:pPr>
      <w:r w:rsidRPr="00867A7A">
        <w:rPr>
          <w:rFonts w:ascii="Arial" w:hAnsi="Arial" w:cs="Arial"/>
          <w:color w:val="000000"/>
          <w:sz w:val="20"/>
          <w:szCs w:val="20"/>
        </w:rPr>
        <w:t>According to Jacqueline Otwell, Maryland Braille Challenge Coordinator, "The Braille Challenge is a rigoro</w:t>
      </w:r>
      <w:r>
        <w:rPr>
          <w:rFonts w:ascii="Arial" w:hAnsi="Arial" w:cs="Arial"/>
          <w:color w:val="000000"/>
          <w:sz w:val="20"/>
          <w:szCs w:val="20"/>
        </w:rPr>
        <w:t>us competition. In my opinion, Julia, Meredith, Sujan, and </w:t>
      </w:r>
      <w:r w:rsidRPr="00867A7A">
        <w:rPr>
          <w:rFonts w:ascii="Arial" w:hAnsi="Arial" w:cs="Arial"/>
          <w:color w:val="000000"/>
          <w:sz w:val="20"/>
          <w:szCs w:val="20"/>
        </w:rPr>
        <w:t>Noami-Jean represent some of the best and brightest students in the United States and Canada. I am so proud of our National Qualifiers</w:t>
      </w:r>
      <w:r>
        <w:rPr>
          <w:rFonts w:ascii="Arial" w:hAnsi="Arial" w:cs="Arial"/>
          <w:color w:val="000000"/>
          <w:sz w:val="20"/>
          <w:szCs w:val="20"/>
        </w:rPr>
        <w:t xml:space="preserve"> and wish them the best as they compete at the national level.</w:t>
      </w:r>
      <w:r w:rsidRPr="00867A7A">
        <w:rPr>
          <w:rFonts w:ascii="Arial" w:hAnsi="Arial" w:cs="Arial"/>
          <w:color w:val="000000"/>
          <w:sz w:val="20"/>
          <w:szCs w:val="20"/>
        </w:rPr>
        <w:t>"</w:t>
      </w:r>
      <w:r>
        <w:rPr>
          <w:rFonts w:ascii="Arial" w:hAnsi="Arial" w:cs="Arial"/>
          <w:color w:val="000000"/>
          <w:sz w:val="20"/>
          <w:szCs w:val="20"/>
        </w:rPr>
        <w:t xml:space="preserve"> </w:t>
      </w:r>
    </w:p>
    <w:p w:rsidR="00414390" w:rsidRDefault="00414390" w:rsidP="00711D43">
      <w:pPr>
        <w:pStyle w:val="Default"/>
        <w:spacing w:before="100" w:beforeAutospacing="1" w:after="100" w:afterAutospacing="1"/>
        <w:rPr>
          <w:rFonts w:eastAsia="Calibri"/>
          <w:sz w:val="20"/>
          <w:szCs w:val="20"/>
        </w:rPr>
      </w:pPr>
      <w:bookmarkStart w:id="0" w:name="_GoBack"/>
      <w:bookmarkEnd w:id="0"/>
      <w:r>
        <w:rPr>
          <w:sz w:val="20"/>
          <w:szCs w:val="20"/>
        </w:rPr>
        <w:t xml:space="preserve">The </w:t>
      </w:r>
      <w:r w:rsidRPr="00201ABF">
        <w:rPr>
          <w:sz w:val="20"/>
          <w:szCs w:val="20"/>
        </w:rPr>
        <w:t xml:space="preserve">Maryland Regional Braille Challenge, </w:t>
      </w:r>
      <w:r>
        <w:rPr>
          <w:sz w:val="20"/>
          <w:szCs w:val="20"/>
        </w:rPr>
        <w:t>which was hosted by The Maryland School for the Blind (</w:t>
      </w:r>
      <w:r w:rsidRPr="00201ABF">
        <w:rPr>
          <w:sz w:val="20"/>
          <w:szCs w:val="20"/>
        </w:rPr>
        <w:t>MSB</w:t>
      </w:r>
      <w:r>
        <w:rPr>
          <w:sz w:val="20"/>
          <w:szCs w:val="20"/>
        </w:rPr>
        <w:t>)</w:t>
      </w:r>
      <w:r w:rsidRPr="00201ABF">
        <w:rPr>
          <w:sz w:val="20"/>
          <w:szCs w:val="20"/>
        </w:rPr>
        <w:t xml:space="preserve"> and the Maryland State Depa</w:t>
      </w:r>
      <w:r>
        <w:rPr>
          <w:sz w:val="20"/>
          <w:szCs w:val="20"/>
        </w:rPr>
        <w:t xml:space="preserve">rtment of Education (MSDE), was held on February 8.  The school has hosted this event for the past eleven years. </w:t>
      </w:r>
    </w:p>
    <w:p w:rsidR="000E40F9" w:rsidRDefault="00A67E37" w:rsidP="00711D43">
      <w:pPr>
        <w:spacing w:line="240" w:lineRule="auto"/>
        <w:rPr>
          <w:rFonts w:ascii="Arial" w:hAnsi="Arial" w:cs="Arial"/>
          <w:sz w:val="20"/>
          <w:szCs w:val="20"/>
        </w:rPr>
      </w:pPr>
      <w:r w:rsidRPr="000E40F9">
        <w:rPr>
          <w:rFonts w:ascii="Arial" w:hAnsi="Arial" w:cs="Arial"/>
          <w:sz w:val="20"/>
          <w:szCs w:val="20"/>
        </w:rPr>
        <w:t>The national competition</w:t>
      </w:r>
      <w:r w:rsidR="000E40F9" w:rsidRPr="000E40F9">
        <w:rPr>
          <w:rFonts w:ascii="Arial" w:hAnsi="Arial" w:cs="Arial"/>
          <w:sz w:val="20"/>
          <w:szCs w:val="20"/>
        </w:rPr>
        <w:t xml:space="preserve">, which is </w:t>
      </w:r>
      <w:r w:rsidRPr="000E40F9">
        <w:rPr>
          <w:rFonts w:ascii="Arial" w:hAnsi="Arial" w:cs="Arial"/>
          <w:sz w:val="20"/>
          <w:szCs w:val="20"/>
        </w:rPr>
        <w:t>typically held in Los Angeles, California annually in June</w:t>
      </w:r>
      <w:r w:rsidR="000E40F9" w:rsidRPr="000E40F9">
        <w:rPr>
          <w:rFonts w:ascii="Arial" w:hAnsi="Arial" w:cs="Arial"/>
          <w:sz w:val="20"/>
          <w:szCs w:val="20"/>
        </w:rPr>
        <w:t>, will be held remotely this year</w:t>
      </w:r>
      <w:r w:rsidR="00F34BFA">
        <w:rPr>
          <w:rFonts w:ascii="Arial" w:hAnsi="Arial" w:cs="Arial"/>
          <w:sz w:val="20"/>
          <w:szCs w:val="20"/>
        </w:rPr>
        <w:t>.</w:t>
      </w:r>
      <w:r w:rsidRPr="000E40F9">
        <w:rPr>
          <w:rFonts w:ascii="Arial" w:hAnsi="Arial" w:cs="Arial"/>
          <w:sz w:val="20"/>
          <w:szCs w:val="20"/>
        </w:rPr>
        <w:t xml:space="preserve"> </w:t>
      </w:r>
      <w:r w:rsidR="00F34BFA">
        <w:rPr>
          <w:rFonts w:ascii="Arial" w:hAnsi="Arial" w:cs="Arial"/>
          <w:sz w:val="20"/>
          <w:szCs w:val="20"/>
        </w:rPr>
        <w:t xml:space="preserve">In a statement </w:t>
      </w:r>
      <w:r w:rsidR="007603C8" w:rsidRPr="000E40F9">
        <w:rPr>
          <w:rFonts w:ascii="Arial" w:hAnsi="Arial" w:cs="Arial"/>
          <w:sz w:val="20"/>
          <w:szCs w:val="20"/>
        </w:rPr>
        <w:t xml:space="preserve">from the </w:t>
      </w:r>
      <w:r w:rsidR="000E40F9" w:rsidRPr="000E40F9">
        <w:rPr>
          <w:rFonts w:ascii="Arial" w:hAnsi="Arial" w:cs="Arial"/>
          <w:sz w:val="20"/>
          <w:szCs w:val="20"/>
        </w:rPr>
        <w:t>Braille Institute</w:t>
      </w:r>
      <w:r w:rsidR="000E40F9">
        <w:rPr>
          <w:rFonts w:ascii="Arial" w:hAnsi="Arial" w:cs="Arial"/>
          <w:sz w:val="20"/>
          <w:szCs w:val="20"/>
        </w:rPr>
        <w:t>,</w:t>
      </w:r>
      <w:r w:rsidR="000E40F9" w:rsidRPr="000E40F9">
        <w:rPr>
          <w:rFonts w:ascii="Arial" w:hAnsi="Arial" w:cs="Arial"/>
          <w:sz w:val="20"/>
          <w:szCs w:val="20"/>
        </w:rPr>
        <w:t xml:space="preserve"> “Since 2000, the Braille Challenge has been a celebration promoting braille literacy, advocacy, friendship, partnership and festivities. This year, due to the COVID-19 situation, our tradition of a 2-day event at the University of Southern California will look a little different. Despite these changes, we aim to capture the essence of a traditional Braille Challenge Finals experience with a remote program, continuing our aim of promoting braille literacy across North America.</w:t>
      </w:r>
      <w:r w:rsidR="000E40F9">
        <w:rPr>
          <w:rFonts w:ascii="Arial" w:hAnsi="Arial" w:cs="Arial"/>
          <w:sz w:val="20"/>
          <w:szCs w:val="20"/>
        </w:rPr>
        <w:t>”</w:t>
      </w:r>
    </w:p>
    <w:p w:rsidR="00AF4A2D" w:rsidRDefault="00055ABF" w:rsidP="008B14DB">
      <w:pPr>
        <w:pStyle w:val="NormalWeb"/>
        <w:spacing w:line="240" w:lineRule="auto"/>
        <w:rPr>
          <w:rStyle w:val="Hyperlink"/>
          <w:rFonts w:ascii="Arial" w:hAnsi="Arial" w:cs="Arial"/>
          <w:sz w:val="20"/>
          <w:szCs w:val="20"/>
        </w:rPr>
      </w:pPr>
      <w:r>
        <w:rPr>
          <w:rFonts w:ascii="Arial" w:hAnsi="Arial" w:cs="Arial"/>
          <w:color w:val="000000"/>
          <w:sz w:val="20"/>
          <w:szCs w:val="20"/>
        </w:rPr>
        <w:t>For more information contact Dotty Raynor</w:t>
      </w:r>
      <w:r w:rsidR="00A67E37">
        <w:rPr>
          <w:rFonts w:ascii="Arial" w:hAnsi="Arial" w:cs="Arial"/>
          <w:color w:val="000000"/>
          <w:sz w:val="20"/>
          <w:szCs w:val="20"/>
        </w:rPr>
        <w:t xml:space="preserve">, </w:t>
      </w:r>
      <w:r w:rsidR="00361D65">
        <w:rPr>
          <w:rFonts w:ascii="Arial" w:hAnsi="Arial" w:cs="Arial"/>
          <w:color w:val="000000"/>
          <w:sz w:val="20"/>
          <w:szCs w:val="20"/>
        </w:rPr>
        <w:t xml:space="preserve">410-319-5722 or </w:t>
      </w:r>
      <w:hyperlink r:id="rId10" w:history="1">
        <w:r w:rsidR="00361D65" w:rsidRPr="0004525E">
          <w:rPr>
            <w:rStyle w:val="Hyperlink"/>
            <w:rFonts w:ascii="Arial" w:hAnsi="Arial" w:cs="Arial"/>
            <w:sz w:val="20"/>
            <w:szCs w:val="20"/>
          </w:rPr>
          <w:t>dottyr@mdschblind.org</w:t>
        </w:r>
      </w:hyperlink>
    </w:p>
    <w:p w:rsidR="00FC741D" w:rsidRPr="003D4445" w:rsidRDefault="00361D65" w:rsidP="00AF4A2D">
      <w:pPr>
        <w:pStyle w:val="NormalWeb"/>
        <w:spacing w:after="0" w:afterAutospacing="0" w:line="240" w:lineRule="auto"/>
        <w:jc w:val="center"/>
        <w:rPr>
          <w:rFonts w:ascii="Arial" w:hAnsi="Arial" w:cs="Arial"/>
          <w:b/>
          <w:sz w:val="18"/>
          <w:szCs w:val="18"/>
        </w:rPr>
      </w:pPr>
      <w:r>
        <w:rPr>
          <w:rFonts w:ascii="Arial" w:hAnsi="Arial" w:cs="Arial"/>
          <w:b/>
          <w:sz w:val="18"/>
          <w:szCs w:val="18"/>
        </w:rPr>
        <w:t>###</w:t>
      </w:r>
    </w:p>
    <w:p w:rsidR="000B4BC4" w:rsidRDefault="000B4BC4" w:rsidP="00A33160">
      <w:pPr>
        <w:spacing w:after="0" w:line="240" w:lineRule="auto"/>
        <w:rPr>
          <w:rFonts w:ascii="Arial" w:hAnsi="Arial" w:cs="Arial"/>
          <w:b/>
          <w:sz w:val="18"/>
          <w:szCs w:val="18"/>
        </w:rPr>
      </w:pPr>
    </w:p>
    <w:p w:rsidR="00FD439C" w:rsidRPr="003D4445" w:rsidRDefault="00FD439C" w:rsidP="00A33160">
      <w:pPr>
        <w:spacing w:after="0" w:line="240" w:lineRule="auto"/>
        <w:rPr>
          <w:rFonts w:ascii="Arial" w:hAnsi="Arial" w:cs="Arial"/>
          <w:b/>
          <w:sz w:val="18"/>
          <w:szCs w:val="18"/>
        </w:rPr>
      </w:pPr>
      <w:r w:rsidRPr="003D4445">
        <w:rPr>
          <w:rFonts w:ascii="Arial" w:hAnsi="Arial" w:cs="Arial"/>
          <w:b/>
          <w:sz w:val="18"/>
          <w:szCs w:val="18"/>
        </w:rPr>
        <w:t>About The Maryland School for the Blind</w:t>
      </w:r>
    </w:p>
    <w:p w:rsidR="00FD439C" w:rsidRPr="003D4445" w:rsidRDefault="00FD439C" w:rsidP="003D4445">
      <w:pPr>
        <w:pStyle w:val="Default"/>
        <w:spacing w:after="100" w:afterAutospacing="1"/>
        <w:rPr>
          <w:sz w:val="18"/>
          <w:szCs w:val="18"/>
        </w:rPr>
      </w:pPr>
      <w:r w:rsidRPr="003D4445">
        <w:rPr>
          <w:bCs/>
          <w:color w:val="auto"/>
          <w:sz w:val="18"/>
          <w:szCs w:val="18"/>
        </w:rPr>
        <w:t xml:space="preserve">As a statewide resource center, MSB provides outreach, educational and residential services for students to reach their fullest potential by preparing them to be as successful, independent, and well-rounded contributing members of their communities as possible. </w:t>
      </w:r>
      <w:r w:rsidRPr="003D4445">
        <w:rPr>
          <w:color w:val="auto"/>
          <w:sz w:val="18"/>
          <w:szCs w:val="18"/>
        </w:rPr>
        <w:t xml:space="preserve">Annually MSB serves </w:t>
      </w:r>
      <w:r w:rsidR="008B14DB">
        <w:rPr>
          <w:color w:val="auto"/>
          <w:sz w:val="18"/>
          <w:szCs w:val="18"/>
        </w:rPr>
        <w:t>approximately</w:t>
      </w:r>
      <w:r w:rsidRPr="003D4445">
        <w:rPr>
          <w:color w:val="auto"/>
          <w:sz w:val="18"/>
          <w:szCs w:val="18"/>
        </w:rPr>
        <w:t xml:space="preserve"> 1,</w:t>
      </w:r>
      <w:r w:rsidR="008B14DB">
        <w:rPr>
          <w:color w:val="auto"/>
          <w:sz w:val="18"/>
          <w:szCs w:val="18"/>
        </w:rPr>
        <w:t>2</w:t>
      </w:r>
      <w:r w:rsidRPr="003D4445">
        <w:rPr>
          <w:color w:val="auto"/>
          <w:sz w:val="18"/>
          <w:szCs w:val="18"/>
        </w:rPr>
        <w:t xml:space="preserve">00 students identified in Maryland who are blind or visually impaired from birth to age 21.  For more information visit </w:t>
      </w:r>
      <w:hyperlink r:id="rId11" w:history="1">
        <w:r w:rsidRPr="003D4445">
          <w:rPr>
            <w:rStyle w:val="Hyperlink"/>
            <w:sz w:val="18"/>
            <w:szCs w:val="18"/>
          </w:rPr>
          <w:t>www.marylandschoolfortheblind.org</w:t>
        </w:r>
      </w:hyperlink>
    </w:p>
    <w:p w:rsidR="00FD439C" w:rsidRPr="003D4445" w:rsidRDefault="00FD439C" w:rsidP="00FD439C">
      <w:pPr>
        <w:pStyle w:val="Heading5"/>
        <w:spacing w:before="0" w:beforeAutospacing="0" w:after="0" w:afterAutospacing="0"/>
        <w:rPr>
          <w:rFonts w:ascii="Arial" w:hAnsi="Arial" w:cs="Arial"/>
          <w:color w:val="000000"/>
          <w:sz w:val="18"/>
          <w:szCs w:val="18"/>
        </w:rPr>
      </w:pPr>
      <w:r w:rsidRPr="003D4445">
        <w:rPr>
          <w:rFonts w:ascii="Arial" w:hAnsi="Arial" w:cs="Arial"/>
          <w:color w:val="000000"/>
          <w:sz w:val="18"/>
          <w:szCs w:val="18"/>
        </w:rPr>
        <w:t>About Braille Institute of America</w:t>
      </w:r>
    </w:p>
    <w:p w:rsidR="00FD439C" w:rsidRPr="003D4445" w:rsidRDefault="00FD439C" w:rsidP="00FD439C">
      <w:pPr>
        <w:pStyle w:val="Heading5"/>
        <w:spacing w:before="0" w:beforeAutospacing="0" w:after="0" w:afterAutospacing="0"/>
        <w:rPr>
          <w:rFonts w:ascii="Arial" w:hAnsi="Arial" w:cs="Arial"/>
          <w:color w:val="000000"/>
          <w:sz w:val="18"/>
          <w:szCs w:val="18"/>
        </w:rPr>
      </w:pPr>
      <w:r w:rsidRPr="003D4445">
        <w:rPr>
          <w:rFonts w:ascii="Arial" w:hAnsi="Arial" w:cs="Arial"/>
          <w:b w:val="0"/>
          <w:color w:val="000000"/>
          <w:sz w:val="18"/>
          <w:szCs w:val="18"/>
        </w:rPr>
        <w:t xml:space="preserve">Braille Institute of America is a nonprofit organization whose mission is to eliminate barriers to a fulfilling life caused by blindness and severe sight loss. It serves tens of thousands of people of all ages each year through an array of integrated educational, social and recreational programs and services designed to help people with vision loss lead enriched and fulfilling lives. Braille Institute's Los Angeles headquarters are located at 741 N Vermont Ave, Los Angeles. For additional information, please visit </w:t>
      </w:r>
      <w:hyperlink r:id="rId12" w:history="1">
        <w:r w:rsidRPr="003D4445">
          <w:rPr>
            <w:rStyle w:val="Hyperlink"/>
            <w:rFonts w:ascii="Arial" w:hAnsi="Arial" w:cs="Arial"/>
            <w:b w:val="0"/>
            <w:sz w:val="18"/>
            <w:szCs w:val="18"/>
          </w:rPr>
          <w:t>www.braillechallenge.org</w:t>
        </w:r>
      </w:hyperlink>
      <w:r w:rsidRPr="003D4445">
        <w:rPr>
          <w:rFonts w:ascii="Arial" w:hAnsi="Arial" w:cs="Arial"/>
          <w:b w:val="0"/>
          <w:color w:val="000000"/>
          <w:sz w:val="18"/>
          <w:szCs w:val="18"/>
        </w:rPr>
        <w:t xml:space="preserve">.  or </w:t>
      </w:r>
      <w:hyperlink r:id="rId13" w:history="1">
        <w:r w:rsidRPr="003D4445">
          <w:rPr>
            <w:rStyle w:val="Hyperlink"/>
            <w:rFonts w:ascii="Arial" w:hAnsi="Arial" w:cs="Arial"/>
            <w:b w:val="0"/>
            <w:sz w:val="18"/>
            <w:szCs w:val="18"/>
          </w:rPr>
          <w:t>www.brailleinstitute.org</w:t>
        </w:r>
      </w:hyperlink>
      <w:r w:rsidRPr="003D4445">
        <w:rPr>
          <w:rFonts w:ascii="Arial" w:hAnsi="Arial" w:cs="Arial"/>
          <w:b w:val="0"/>
          <w:color w:val="000000"/>
          <w:sz w:val="18"/>
          <w:szCs w:val="18"/>
        </w:rPr>
        <w:t xml:space="preserve">. </w:t>
      </w:r>
    </w:p>
    <w:sectPr w:rsidR="00FD439C" w:rsidRPr="003D4445" w:rsidSect="00020B29">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64" w:rsidRDefault="00B56464" w:rsidP="00B56464">
      <w:pPr>
        <w:spacing w:after="0" w:line="240" w:lineRule="auto"/>
      </w:pPr>
      <w:r>
        <w:separator/>
      </w:r>
    </w:p>
  </w:endnote>
  <w:endnote w:type="continuationSeparator" w:id="0">
    <w:p w:rsidR="00B56464" w:rsidRDefault="00B56464" w:rsidP="00B5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64" w:rsidRDefault="00B56464" w:rsidP="00B56464">
      <w:pPr>
        <w:spacing w:after="0" w:line="240" w:lineRule="auto"/>
      </w:pPr>
      <w:r>
        <w:separator/>
      </w:r>
    </w:p>
  </w:footnote>
  <w:footnote w:type="continuationSeparator" w:id="0">
    <w:p w:rsidR="00B56464" w:rsidRDefault="00B56464" w:rsidP="00B56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6B"/>
    <w:rsid w:val="000008B0"/>
    <w:rsid w:val="00006A97"/>
    <w:rsid w:val="00020B29"/>
    <w:rsid w:val="00024719"/>
    <w:rsid w:val="00050826"/>
    <w:rsid w:val="000512D5"/>
    <w:rsid w:val="00055ABF"/>
    <w:rsid w:val="00070D82"/>
    <w:rsid w:val="00073C64"/>
    <w:rsid w:val="00084CA9"/>
    <w:rsid w:val="000864B2"/>
    <w:rsid w:val="00087A56"/>
    <w:rsid w:val="000A2ECB"/>
    <w:rsid w:val="000B4BC4"/>
    <w:rsid w:val="000C1E39"/>
    <w:rsid w:val="000D0CC9"/>
    <w:rsid w:val="000D79D8"/>
    <w:rsid w:val="000E138C"/>
    <w:rsid w:val="000E40F9"/>
    <w:rsid w:val="00113FFA"/>
    <w:rsid w:val="00124080"/>
    <w:rsid w:val="001328B4"/>
    <w:rsid w:val="001435EF"/>
    <w:rsid w:val="0014607D"/>
    <w:rsid w:val="00152A20"/>
    <w:rsid w:val="001626D7"/>
    <w:rsid w:val="00165554"/>
    <w:rsid w:val="0016645E"/>
    <w:rsid w:val="0017020C"/>
    <w:rsid w:val="00172E29"/>
    <w:rsid w:val="00177697"/>
    <w:rsid w:val="001940B1"/>
    <w:rsid w:val="001A0FD6"/>
    <w:rsid w:val="001A1C54"/>
    <w:rsid w:val="001B2B98"/>
    <w:rsid w:val="001B5A42"/>
    <w:rsid w:val="001B7844"/>
    <w:rsid w:val="001C16DC"/>
    <w:rsid w:val="001C2D47"/>
    <w:rsid w:val="001C5AD5"/>
    <w:rsid w:val="001E64F8"/>
    <w:rsid w:val="001F4D79"/>
    <w:rsid w:val="00201ABF"/>
    <w:rsid w:val="002153B2"/>
    <w:rsid w:val="002172FB"/>
    <w:rsid w:val="0022241E"/>
    <w:rsid w:val="0023630C"/>
    <w:rsid w:val="00237060"/>
    <w:rsid w:val="0024563A"/>
    <w:rsid w:val="00265842"/>
    <w:rsid w:val="0027229D"/>
    <w:rsid w:val="00275152"/>
    <w:rsid w:val="00276FAF"/>
    <w:rsid w:val="002806C1"/>
    <w:rsid w:val="002809B0"/>
    <w:rsid w:val="00282562"/>
    <w:rsid w:val="00285191"/>
    <w:rsid w:val="002864DD"/>
    <w:rsid w:val="0028753F"/>
    <w:rsid w:val="002949FD"/>
    <w:rsid w:val="002A364F"/>
    <w:rsid w:val="002C7835"/>
    <w:rsid w:val="00306B04"/>
    <w:rsid w:val="00336982"/>
    <w:rsid w:val="00361D65"/>
    <w:rsid w:val="00366A99"/>
    <w:rsid w:val="00370EC0"/>
    <w:rsid w:val="00373AC5"/>
    <w:rsid w:val="00375C3C"/>
    <w:rsid w:val="0039319C"/>
    <w:rsid w:val="003A1F1B"/>
    <w:rsid w:val="003D4445"/>
    <w:rsid w:val="003D6425"/>
    <w:rsid w:val="003E60DD"/>
    <w:rsid w:val="00404D2A"/>
    <w:rsid w:val="0041385F"/>
    <w:rsid w:val="00414390"/>
    <w:rsid w:val="0041464A"/>
    <w:rsid w:val="004629DB"/>
    <w:rsid w:val="004A067B"/>
    <w:rsid w:val="004A3BE2"/>
    <w:rsid w:val="004C2F72"/>
    <w:rsid w:val="004E34D9"/>
    <w:rsid w:val="004F57A1"/>
    <w:rsid w:val="00505BCA"/>
    <w:rsid w:val="00512835"/>
    <w:rsid w:val="005255C7"/>
    <w:rsid w:val="00527B5D"/>
    <w:rsid w:val="005377B3"/>
    <w:rsid w:val="00537A74"/>
    <w:rsid w:val="00552954"/>
    <w:rsid w:val="00555AB3"/>
    <w:rsid w:val="005658EF"/>
    <w:rsid w:val="005723D6"/>
    <w:rsid w:val="005B6AF5"/>
    <w:rsid w:val="005C38C1"/>
    <w:rsid w:val="005C4465"/>
    <w:rsid w:val="005E3DCB"/>
    <w:rsid w:val="00601649"/>
    <w:rsid w:val="00602FF2"/>
    <w:rsid w:val="00631E6F"/>
    <w:rsid w:val="0064121B"/>
    <w:rsid w:val="00643DD4"/>
    <w:rsid w:val="00644992"/>
    <w:rsid w:val="0065472D"/>
    <w:rsid w:val="0066042B"/>
    <w:rsid w:val="00671665"/>
    <w:rsid w:val="0067491E"/>
    <w:rsid w:val="00684A28"/>
    <w:rsid w:val="006855BA"/>
    <w:rsid w:val="006A7BAE"/>
    <w:rsid w:val="006B4F18"/>
    <w:rsid w:val="006C774E"/>
    <w:rsid w:val="006D62C0"/>
    <w:rsid w:val="006E1457"/>
    <w:rsid w:val="006E23D8"/>
    <w:rsid w:val="006E449B"/>
    <w:rsid w:val="006F2DBE"/>
    <w:rsid w:val="00711D43"/>
    <w:rsid w:val="00722C7E"/>
    <w:rsid w:val="007505D2"/>
    <w:rsid w:val="00752B5D"/>
    <w:rsid w:val="00753BC8"/>
    <w:rsid w:val="00756C02"/>
    <w:rsid w:val="007603C8"/>
    <w:rsid w:val="00767F43"/>
    <w:rsid w:val="00776BE5"/>
    <w:rsid w:val="00790AA4"/>
    <w:rsid w:val="00793D4E"/>
    <w:rsid w:val="007A799B"/>
    <w:rsid w:val="007B02E1"/>
    <w:rsid w:val="007B1888"/>
    <w:rsid w:val="007B6441"/>
    <w:rsid w:val="007C6A35"/>
    <w:rsid w:val="007D5BA5"/>
    <w:rsid w:val="007E2CB3"/>
    <w:rsid w:val="007F464B"/>
    <w:rsid w:val="00803574"/>
    <w:rsid w:val="00812A8D"/>
    <w:rsid w:val="00847327"/>
    <w:rsid w:val="008500A7"/>
    <w:rsid w:val="00850AC3"/>
    <w:rsid w:val="00863590"/>
    <w:rsid w:val="00867A7A"/>
    <w:rsid w:val="0088114F"/>
    <w:rsid w:val="008A2C5D"/>
    <w:rsid w:val="008B14DB"/>
    <w:rsid w:val="008C1164"/>
    <w:rsid w:val="008C4897"/>
    <w:rsid w:val="008D4619"/>
    <w:rsid w:val="00903F71"/>
    <w:rsid w:val="00913DF3"/>
    <w:rsid w:val="00921940"/>
    <w:rsid w:val="0094039E"/>
    <w:rsid w:val="009448AD"/>
    <w:rsid w:val="00964928"/>
    <w:rsid w:val="00965C90"/>
    <w:rsid w:val="00973D75"/>
    <w:rsid w:val="009747C4"/>
    <w:rsid w:val="009847A9"/>
    <w:rsid w:val="009907FB"/>
    <w:rsid w:val="00994333"/>
    <w:rsid w:val="00996165"/>
    <w:rsid w:val="00997565"/>
    <w:rsid w:val="009B302F"/>
    <w:rsid w:val="009E506C"/>
    <w:rsid w:val="009F0CFD"/>
    <w:rsid w:val="009F4475"/>
    <w:rsid w:val="00A33160"/>
    <w:rsid w:val="00A349AC"/>
    <w:rsid w:val="00A52208"/>
    <w:rsid w:val="00A6789B"/>
    <w:rsid w:val="00A67E37"/>
    <w:rsid w:val="00A724C2"/>
    <w:rsid w:val="00A75254"/>
    <w:rsid w:val="00A81650"/>
    <w:rsid w:val="00A916E3"/>
    <w:rsid w:val="00A91950"/>
    <w:rsid w:val="00AA444C"/>
    <w:rsid w:val="00AA59CA"/>
    <w:rsid w:val="00AC129B"/>
    <w:rsid w:val="00AC7A70"/>
    <w:rsid w:val="00AD66C2"/>
    <w:rsid w:val="00AD7465"/>
    <w:rsid w:val="00AE34B5"/>
    <w:rsid w:val="00AE72EF"/>
    <w:rsid w:val="00AF4A2D"/>
    <w:rsid w:val="00B02B1D"/>
    <w:rsid w:val="00B1074F"/>
    <w:rsid w:val="00B10FA4"/>
    <w:rsid w:val="00B15074"/>
    <w:rsid w:val="00B44607"/>
    <w:rsid w:val="00B56464"/>
    <w:rsid w:val="00B94AE5"/>
    <w:rsid w:val="00B96E5F"/>
    <w:rsid w:val="00BB2CA1"/>
    <w:rsid w:val="00BB67D4"/>
    <w:rsid w:val="00BB773C"/>
    <w:rsid w:val="00BC083C"/>
    <w:rsid w:val="00BC456B"/>
    <w:rsid w:val="00BD7587"/>
    <w:rsid w:val="00C10A79"/>
    <w:rsid w:val="00C116EC"/>
    <w:rsid w:val="00C23F7C"/>
    <w:rsid w:val="00C24255"/>
    <w:rsid w:val="00C403F4"/>
    <w:rsid w:val="00C43DEE"/>
    <w:rsid w:val="00C76C03"/>
    <w:rsid w:val="00C91405"/>
    <w:rsid w:val="00C96D0B"/>
    <w:rsid w:val="00CA19A0"/>
    <w:rsid w:val="00CD3116"/>
    <w:rsid w:val="00CD3603"/>
    <w:rsid w:val="00CE0001"/>
    <w:rsid w:val="00CE4D8D"/>
    <w:rsid w:val="00CF115F"/>
    <w:rsid w:val="00CF1A04"/>
    <w:rsid w:val="00CF1CDE"/>
    <w:rsid w:val="00CF6CB7"/>
    <w:rsid w:val="00D0004A"/>
    <w:rsid w:val="00D00DED"/>
    <w:rsid w:val="00D212B5"/>
    <w:rsid w:val="00D41DA6"/>
    <w:rsid w:val="00D46DA0"/>
    <w:rsid w:val="00D5119D"/>
    <w:rsid w:val="00D51544"/>
    <w:rsid w:val="00D610C6"/>
    <w:rsid w:val="00D70724"/>
    <w:rsid w:val="00D815E1"/>
    <w:rsid w:val="00D9516B"/>
    <w:rsid w:val="00D95A7E"/>
    <w:rsid w:val="00DA002F"/>
    <w:rsid w:val="00DB4BC0"/>
    <w:rsid w:val="00DD01BC"/>
    <w:rsid w:val="00DF64F5"/>
    <w:rsid w:val="00E06F7E"/>
    <w:rsid w:val="00E12506"/>
    <w:rsid w:val="00E20B07"/>
    <w:rsid w:val="00E3642B"/>
    <w:rsid w:val="00E81E29"/>
    <w:rsid w:val="00E947B1"/>
    <w:rsid w:val="00E96BB6"/>
    <w:rsid w:val="00E96CC5"/>
    <w:rsid w:val="00EC7A28"/>
    <w:rsid w:val="00ED3615"/>
    <w:rsid w:val="00ED4736"/>
    <w:rsid w:val="00EE372D"/>
    <w:rsid w:val="00EF23A4"/>
    <w:rsid w:val="00EF6CE5"/>
    <w:rsid w:val="00F002D3"/>
    <w:rsid w:val="00F02729"/>
    <w:rsid w:val="00F04AEB"/>
    <w:rsid w:val="00F05C0A"/>
    <w:rsid w:val="00F34BFA"/>
    <w:rsid w:val="00F4632A"/>
    <w:rsid w:val="00F56372"/>
    <w:rsid w:val="00F715DA"/>
    <w:rsid w:val="00F7471F"/>
    <w:rsid w:val="00F80AAB"/>
    <w:rsid w:val="00F93764"/>
    <w:rsid w:val="00FA02D6"/>
    <w:rsid w:val="00FA0EC8"/>
    <w:rsid w:val="00FA702B"/>
    <w:rsid w:val="00FB3F63"/>
    <w:rsid w:val="00FB63CF"/>
    <w:rsid w:val="00FC4897"/>
    <w:rsid w:val="00FC741D"/>
    <w:rsid w:val="00FD439C"/>
    <w:rsid w:val="00FD76FD"/>
    <w:rsid w:val="00FE1463"/>
    <w:rsid w:val="00FE31D8"/>
    <w:rsid w:val="00FE4CE3"/>
    <w:rsid w:val="00FE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3C4F550-3157-4455-9BC1-A5DCF388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0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9"/>
    <w:qFormat/>
    <w:rsid w:val="00FD439C"/>
    <w:pPr>
      <w:spacing w:before="100" w:beforeAutospacing="1" w:after="100" w:afterAutospacing="1" w:line="240" w:lineRule="auto"/>
      <w:outlineLvl w:val="4"/>
    </w:pPr>
    <w:rPr>
      <w:rFonts w:ascii="Times New Roman" w:eastAsia="MS Mincho" w:hAnsi="Times New Roman" w:cs="Times New Roman"/>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BE"/>
    <w:rPr>
      <w:rFonts w:ascii="Tahoma" w:hAnsi="Tahoma" w:cs="Tahoma"/>
      <w:sz w:val="16"/>
      <w:szCs w:val="16"/>
    </w:rPr>
  </w:style>
  <w:style w:type="character" w:styleId="Hyperlink">
    <w:name w:val="Hyperlink"/>
    <w:basedOn w:val="DefaultParagraphFont"/>
    <w:uiPriority w:val="99"/>
    <w:unhideWhenUsed/>
    <w:rsid w:val="006F2DBE"/>
    <w:rPr>
      <w:color w:val="0000FF" w:themeColor="hyperlink"/>
      <w:u w:val="single"/>
    </w:rPr>
  </w:style>
  <w:style w:type="paragraph" w:styleId="Revision">
    <w:name w:val="Revision"/>
    <w:hidden/>
    <w:uiPriority w:val="99"/>
    <w:semiHidden/>
    <w:rsid w:val="00790AA4"/>
    <w:pPr>
      <w:spacing w:after="0" w:line="240" w:lineRule="auto"/>
    </w:pPr>
  </w:style>
  <w:style w:type="paragraph" w:styleId="NormalWeb">
    <w:name w:val="Normal (Web)"/>
    <w:basedOn w:val="Normal"/>
    <w:uiPriority w:val="99"/>
    <w:unhideWhenUsed/>
    <w:rsid w:val="00D212B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Default">
    <w:name w:val="Default"/>
    <w:rsid w:val="00644992"/>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9"/>
    <w:rsid w:val="00FD439C"/>
    <w:rPr>
      <w:rFonts w:ascii="Times New Roman" w:eastAsia="MS Mincho" w:hAnsi="Times New Roman" w:cs="Times New Roman"/>
      <w:b/>
      <w:bCs/>
      <w:sz w:val="20"/>
      <w:szCs w:val="20"/>
      <w:lang w:eastAsia="ja-JP"/>
    </w:rPr>
  </w:style>
  <w:style w:type="paragraph" w:styleId="Header">
    <w:name w:val="header"/>
    <w:basedOn w:val="Normal"/>
    <w:link w:val="HeaderChar"/>
    <w:uiPriority w:val="99"/>
    <w:unhideWhenUsed/>
    <w:rsid w:val="00B5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64"/>
  </w:style>
  <w:style w:type="paragraph" w:styleId="Footer">
    <w:name w:val="footer"/>
    <w:basedOn w:val="Normal"/>
    <w:link w:val="FooterChar"/>
    <w:uiPriority w:val="99"/>
    <w:unhideWhenUsed/>
    <w:rsid w:val="00B5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64"/>
  </w:style>
  <w:style w:type="character" w:customStyle="1" w:styleId="Heading2Char">
    <w:name w:val="Heading 2 Char"/>
    <w:basedOn w:val="DefaultParagraphFont"/>
    <w:link w:val="Heading2"/>
    <w:uiPriority w:val="9"/>
    <w:semiHidden/>
    <w:rsid w:val="007603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017">
      <w:bodyDiv w:val="1"/>
      <w:marLeft w:val="0"/>
      <w:marRight w:val="0"/>
      <w:marTop w:val="0"/>
      <w:marBottom w:val="0"/>
      <w:divBdr>
        <w:top w:val="none" w:sz="0" w:space="0" w:color="auto"/>
        <w:left w:val="none" w:sz="0" w:space="0" w:color="auto"/>
        <w:bottom w:val="none" w:sz="0" w:space="0" w:color="auto"/>
        <w:right w:val="none" w:sz="0" w:space="0" w:color="auto"/>
      </w:divBdr>
    </w:div>
    <w:div w:id="227032357">
      <w:bodyDiv w:val="1"/>
      <w:marLeft w:val="0"/>
      <w:marRight w:val="0"/>
      <w:marTop w:val="0"/>
      <w:marBottom w:val="0"/>
      <w:divBdr>
        <w:top w:val="none" w:sz="0" w:space="0" w:color="auto"/>
        <w:left w:val="none" w:sz="0" w:space="0" w:color="auto"/>
        <w:bottom w:val="none" w:sz="0" w:space="0" w:color="auto"/>
        <w:right w:val="none" w:sz="0" w:space="0" w:color="auto"/>
      </w:divBdr>
      <w:divsChild>
        <w:div w:id="1092436624">
          <w:marLeft w:val="0"/>
          <w:marRight w:val="0"/>
          <w:marTop w:val="0"/>
          <w:marBottom w:val="0"/>
          <w:divBdr>
            <w:top w:val="none" w:sz="0" w:space="0" w:color="auto"/>
            <w:left w:val="none" w:sz="0" w:space="0" w:color="auto"/>
            <w:bottom w:val="none" w:sz="0" w:space="0" w:color="auto"/>
            <w:right w:val="none" w:sz="0" w:space="0" w:color="auto"/>
          </w:divBdr>
        </w:div>
        <w:div w:id="230163443">
          <w:marLeft w:val="0"/>
          <w:marRight w:val="0"/>
          <w:marTop w:val="0"/>
          <w:marBottom w:val="0"/>
          <w:divBdr>
            <w:top w:val="none" w:sz="0" w:space="0" w:color="auto"/>
            <w:left w:val="none" w:sz="0" w:space="0" w:color="auto"/>
            <w:bottom w:val="none" w:sz="0" w:space="0" w:color="auto"/>
            <w:right w:val="none" w:sz="0" w:space="0" w:color="auto"/>
          </w:divBdr>
          <w:divsChild>
            <w:div w:id="9272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3047">
      <w:bodyDiv w:val="1"/>
      <w:marLeft w:val="0"/>
      <w:marRight w:val="0"/>
      <w:marTop w:val="0"/>
      <w:marBottom w:val="0"/>
      <w:divBdr>
        <w:top w:val="none" w:sz="0" w:space="0" w:color="auto"/>
        <w:left w:val="none" w:sz="0" w:space="0" w:color="auto"/>
        <w:bottom w:val="none" w:sz="0" w:space="0" w:color="auto"/>
        <w:right w:val="none" w:sz="0" w:space="0" w:color="auto"/>
      </w:divBdr>
    </w:div>
    <w:div w:id="794983297">
      <w:bodyDiv w:val="1"/>
      <w:marLeft w:val="0"/>
      <w:marRight w:val="0"/>
      <w:marTop w:val="0"/>
      <w:marBottom w:val="0"/>
      <w:divBdr>
        <w:top w:val="none" w:sz="0" w:space="0" w:color="auto"/>
        <w:left w:val="none" w:sz="0" w:space="0" w:color="auto"/>
        <w:bottom w:val="none" w:sz="0" w:space="0" w:color="auto"/>
        <w:right w:val="none" w:sz="0" w:space="0" w:color="auto"/>
      </w:divBdr>
      <w:divsChild>
        <w:div w:id="387610590">
          <w:marLeft w:val="0"/>
          <w:marRight w:val="0"/>
          <w:marTop w:val="0"/>
          <w:marBottom w:val="0"/>
          <w:divBdr>
            <w:top w:val="none" w:sz="0" w:space="0" w:color="auto"/>
            <w:left w:val="none" w:sz="0" w:space="0" w:color="auto"/>
            <w:bottom w:val="none" w:sz="0" w:space="0" w:color="auto"/>
            <w:right w:val="none" w:sz="0" w:space="0" w:color="auto"/>
          </w:divBdr>
        </w:div>
      </w:divsChild>
    </w:div>
    <w:div w:id="991248862">
      <w:bodyDiv w:val="1"/>
      <w:marLeft w:val="0"/>
      <w:marRight w:val="0"/>
      <w:marTop w:val="0"/>
      <w:marBottom w:val="0"/>
      <w:divBdr>
        <w:top w:val="none" w:sz="0" w:space="0" w:color="auto"/>
        <w:left w:val="none" w:sz="0" w:space="0" w:color="auto"/>
        <w:bottom w:val="none" w:sz="0" w:space="0" w:color="auto"/>
        <w:right w:val="none" w:sz="0" w:space="0" w:color="auto"/>
      </w:divBdr>
    </w:div>
    <w:div w:id="1098601040">
      <w:bodyDiv w:val="1"/>
      <w:marLeft w:val="0"/>
      <w:marRight w:val="0"/>
      <w:marTop w:val="0"/>
      <w:marBottom w:val="0"/>
      <w:divBdr>
        <w:top w:val="none" w:sz="0" w:space="0" w:color="auto"/>
        <w:left w:val="none" w:sz="0" w:space="0" w:color="auto"/>
        <w:bottom w:val="none" w:sz="0" w:space="0" w:color="auto"/>
        <w:right w:val="none" w:sz="0" w:space="0" w:color="auto"/>
      </w:divBdr>
    </w:div>
    <w:div w:id="1146894198">
      <w:bodyDiv w:val="1"/>
      <w:marLeft w:val="0"/>
      <w:marRight w:val="0"/>
      <w:marTop w:val="0"/>
      <w:marBottom w:val="0"/>
      <w:divBdr>
        <w:top w:val="none" w:sz="0" w:space="0" w:color="auto"/>
        <w:left w:val="none" w:sz="0" w:space="0" w:color="auto"/>
        <w:bottom w:val="none" w:sz="0" w:space="0" w:color="auto"/>
        <w:right w:val="none" w:sz="0" w:space="0" w:color="auto"/>
      </w:divBdr>
    </w:div>
    <w:div w:id="1494447072">
      <w:bodyDiv w:val="1"/>
      <w:marLeft w:val="0"/>
      <w:marRight w:val="0"/>
      <w:marTop w:val="0"/>
      <w:marBottom w:val="0"/>
      <w:divBdr>
        <w:top w:val="none" w:sz="0" w:space="0" w:color="auto"/>
        <w:left w:val="none" w:sz="0" w:space="0" w:color="auto"/>
        <w:bottom w:val="none" w:sz="0" w:space="0" w:color="auto"/>
        <w:right w:val="none" w:sz="0" w:space="0" w:color="auto"/>
      </w:divBdr>
      <w:divsChild>
        <w:div w:id="1713577121">
          <w:marLeft w:val="0"/>
          <w:marRight w:val="0"/>
          <w:marTop w:val="100"/>
          <w:marBottom w:val="100"/>
          <w:divBdr>
            <w:top w:val="none" w:sz="0" w:space="0" w:color="auto"/>
            <w:left w:val="single" w:sz="6" w:space="0" w:color="4F6D83"/>
            <w:bottom w:val="none" w:sz="0" w:space="0" w:color="auto"/>
            <w:right w:val="single" w:sz="6" w:space="0" w:color="4F6D83"/>
          </w:divBdr>
          <w:divsChild>
            <w:div w:id="1270695787">
              <w:marLeft w:val="0"/>
              <w:marRight w:val="0"/>
              <w:marTop w:val="0"/>
              <w:marBottom w:val="0"/>
              <w:divBdr>
                <w:top w:val="none" w:sz="0" w:space="0" w:color="auto"/>
                <w:left w:val="single" w:sz="48" w:space="0" w:color="5A7A91"/>
                <w:bottom w:val="none" w:sz="0" w:space="0" w:color="auto"/>
                <w:right w:val="single" w:sz="48" w:space="0" w:color="FFFFFF"/>
              </w:divBdr>
              <w:divsChild>
                <w:div w:id="1409383928">
                  <w:marLeft w:val="-15"/>
                  <w:marRight w:val="-15"/>
                  <w:marTop w:val="0"/>
                  <w:marBottom w:val="0"/>
                  <w:divBdr>
                    <w:top w:val="none" w:sz="0" w:space="0" w:color="auto"/>
                    <w:left w:val="single" w:sz="6" w:space="0" w:color="CDC2B0"/>
                    <w:bottom w:val="none" w:sz="0" w:space="0" w:color="auto"/>
                    <w:right w:val="none" w:sz="0" w:space="0" w:color="auto"/>
                  </w:divBdr>
                  <w:divsChild>
                    <w:div w:id="715743988">
                      <w:marLeft w:val="0"/>
                      <w:marRight w:val="-30"/>
                      <w:marTop w:val="0"/>
                      <w:marBottom w:val="0"/>
                      <w:divBdr>
                        <w:top w:val="none" w:sz="0" w:space="0" w:color="auto"/>
                        <w:left w:val="none" w:sz="0" w:space="0" w:color="auto"/>
                        <w:bottom w:val="none" w:sz="0" w:space="0" w:color="auto"/>
                        <w:right w:val="none" w:sz="0" w:space="0" w:color="auto"/>
                      </w:divBdr>
                      <w:divsChild>
                        <w:div w:id="1847936766">
                          <w:marLeft w:val="-15"/>
                          <w:marRight w:val="0"/>
                          <w:marTop w:val="0"/>
                          <w:marBottom w:val="0"/>
                          <w:divBdr>
                            <w:top w:val="none" w:sz="0" w:space="0" w:color="auto"/>
                            <w:left w:val="none" w:sz="0" w:space="0" w:color="auto"/>
                            <w:bottom w:val="none" w:sz="0" w:space="0" w:color="auto"/>
                            <w:right w:val="none" w:sz="0" w:space="0" w:color="auto"/>
                          </w:divBdr>
                          <w:divsChild>
                            <w:div w:id="174392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58798">
      <w:bodyDiv w:val="1"/>
      <w:marLeft w:val="0"/>
      <w:marRight w:val="0"/>
      <w:marTop w:val="0"/>
      <w:marBottom w:val="0"/>
      <w:divBdr>
        <w:top w:val="none" w:sz="0" w:space="0" w:color="auto"/>
        <w:left w:val="none" w:sz="0" w:space="0" w:color="auto"/>
        <w:bottom w:val="none" w:sz="0" w:space="0" w:color="auto"/>
        <w:right w:val="none" w:sz="0" w:space="0" w:color="auto"/>
      </w:divBdr>
      <w:divsChild>
        <w:div w:id="431359606">
          <w:marLeft w:val="0"/>
          <w:marRight w:val="0"/>
          <w:marTop w:val="0"/>
          <w:marBottom w:val="0"/>
          <w:divBdr>
            <w:top w:val="none" w:sz="0" w:space="0" w:color="auto"/>
            <w:left w:val="none" w:sz="0" w:space="0" w:color="auto"/>
            <w:bottom w:val="none" w:sz="0" w:space="0" w:color="auto"/>
            <w:right w:val="none" w:sz="0" w:space="0" w:color="auto"/>
          </w:divBdr>
        </w:div>
      </w:divsChild>
    </w:div>
    <w:div w:id="1602101007">
      <w:bodyDiv w:val="1"/>
      <w:marLeft w:val="0"/>
      <w:marRight w:val="0"/>
      <w:marTop w:val="0"/>
      <w:marBottom w:val="0"/>
      <w:divBdr>
        <w:top w:val="none" w:sz="0" w:space="0" w:color="auto"/>
        <w:left w:val="none" w:sz="0" w:space="0" w:color="auto"/>
        <w:bottom w:val="none" w:sz="0" w:space="0" w:color="auto"/>
        <w:right w:val="none" w:sz="0" w:space="0" w:color="auto"/>
      </w:divBdr>
      <w:divsChild>
        <w:div w:id="594559006">
          <w:marLeft w:val="0"/>
          <w:marRight w:val="0"/>
          <w:marTop w:val="0"/>
          <w:marBottom w:val="0"/>
          <w:divBdr>
            <w:top w:val="none" w:sz="0" w:space="0" w:color="auto"/>
            <w:left w:val="none" w:sz="0" w:space="0" w:color="auto"/>
            <w:bottom w:val="none" w:sz="0" w:space="0" w:color="auto"/>
            <w:right w:val="none" w:sz="0" w:space="0" w:color="auto"/>
          </w:divBdr>
        </w:div>
      </w:divsChild>
    </w:div>
    <w:div w:id="1786582845">
      <w:bodyDiv w:val="1"/>
      <w:marLeft w:val="0"/>
      <w:marRight w:val="0"/>
      <w:marTop w:val="0"/>
      <w:marBottom w:val="0"/>
      <w:divBdr>
        <w:top w:val="none" w:sz="0" w:space="0" w:color="auto"/>
        <w:left w:val="none" w:sz="0" w:space="0" w:color="auto"/>
        <w:bottom w:val="none" w:sz="0" w:space="0" w:color="auto"/>
        <w:right w:val="none" w:sz="0" w:space="0" w:color="auto"/>
      </w:divBdr>
    </w:div>
    <w:div w:id="18426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ailleinstitut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aillechalleng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ylandschoolfortheblin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ttyr@mdschblind.org" TargetMode="External"/><Relationship Id="rId4" Type="http://schemas.openxmlformats.org/officeDocument/2006/relationships/webSettings" Target="webSettings.xml"/><Relationship Id="rId9" Type="http://schemas.openxmlformats.org/officeDocument/2006/relationships/hyperlink" Target="mailto:dottyr@mdschbli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F2A1-34C1-476B-BCE4-CDF18A70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dottyr</dc:creator>
  <cp:lastModifiedBy>Dotty Raynor</cp:lastModifiedBy>
  <cp:revision>16</cp:revision>
  <cp:lastPrinted>2017-02-10T16:12:00Z</cp:lastPrinted>
  <dcterms:created xsi:type="dcterms:W3CDTF">2020-06-09T20:23:00Z</dcterms:created>
  <dcterms:modified xsi:type="dcterms:W3CDTF">2020-06-11T16:23:00Z</dcterms:modified>
</cp:coreProperties>
</file>