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67" w:rsidRPr="00804338" w:rsidRDefault="001F4AB6">
      <w:pPr>
        <w:kinsoku w:val="0"/>
        <w:overflowPunct w:val="0"/>
        <w:autoSpaceDE/>
        <w:autoSpaceDN/>
        <w:adjustRightInd/>
        <w:spacing w:before="9" w:after="827"/>
        <w:ind w:left="1517" w:right="1728"/>
        <w:textAlignment w:val="baseline"/>
        <w:rPr>
          <w:sz w:val="24"/>
          <w:szCs w:val="24"/>
        </w:rPr>
      </w:pPr>
      <w:bookmarkStart w:id="0" w:name="_GoBack"/>
      <w:bookmarkEnd w:id="0"/>
      <w:r w:rsidRPr="00804338">
        <w:rPr>
          <w:noProof/>
          <w:sz w:val="24"/>
          <w:szCs w:val="24"/>
          <w:lang w:val="en-US"/>
        </w:rPr>
        <w:drawing>
          <wp:inline distT="0" distB="0" distL="0" distR="0">
            <wp:extent cx="3733800" cy="84925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465" cy="85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567" w:rsidRPr="00804338" w:rsidRDefault="00D034FF">
      <w:pPr>
        <w:kinsoku w:val="0"/>
        <w:overflowPunct w:val="0"/>
        <w:autoSpaceDE/>
        <w:autoSpaceDN/>
        <w:adjustRightInd/>
        <w:spacing w:before="3" w:line="276" w:lineRule="exact"/>
        <w:textAlignment w:val="baseline"/>
        <w:rPr>
          <w:sz w:val="22"/>
          <w:szCs w:val="22"/>
        </w:rPr>
      </w:pPr>
      <w:r w:rsidRPr="00804338">
        <w:rPr>
          <w:sz w:val="22"/>
          <w:szCs w:val="22"/>
        </w:rPr>
        <w:t>Estimados padres y tutores:</w:t>
      </w:r>
    </w:p>
    <w:p w:rsidR="00D034FF" w:rsidRPr="00804338" w:rsidRDefault="00313E37" w:rsidP="00D034FF">
      <w:pPr>
        <w:kinsoku w:val="0"/>
        <w:overflowPunct w:val="0"/>
        <w:autoSpaceDE/>
        <w:autoSpaceDN/>
        <w:adjustRightInd/>
        <w:spacing w:before="276" w:line="276" w:lineRule="exact"/>
        <w:textAlignment w:val="baseline"/>
        <w:rPr>
          <w:sz w:val="22"/>
          <w:szCs w:val="22"/>
        </w:rPr>
      </w:pPr>
      <w:r w:rsidRPr="00804338">
        <w:rPr>
          <w:sz w:val="22"/>
          <w:szCs w:val="22"/>
        </w:rPr>
        <w:t>Mientras nos preparamos para un nuevo año escolar, me gustaría aprovechar esta oportunidad para revisar las políticas de transporte con ustedes.</w:t>
      </w:r>
    </w:p>
    <w:p w:rsidR="00313E37" w:rsidRPr="00804338" w:rsidRDefault="00A47567" w:rsidP="00D034FF">
      <w:pPr>
        <w:kinsoku w:val="0"/>
        <w:overflowPunct w:val="0"/>
        <w:autoSpaceDE/>
        <w:autoSpaceDN/>
        <w:adjustRightInd/>
        <w:spacing w:before="276" w:line="276" w:lineRule="exact"/>
        <w:textAlignment w:val="baseline"/>
        <w:rPr>
          <w:sz w:val="22"/>
          <w:szCs w:val="22"/>
        </w:rPr>
      </w:pPr>
      <w:r w:rsidRPr="00804338">
        <w:rPr>
          <w:b/>
          <w:bCs/>
          <w:sz w:val="22"/>
          <w:szCs w:val="22"/>
        </w:rPr>
        <w:t>Si se muda, cambia de número de teléfono o de dirección de correo electrónico</w:t>
      </w:r>
      <w:r w:rsidRPr="00804338">
        <w:rPr>
          <w:sz w:val="22"/>
          <w:szCs w:val="22"/>
        </w:rPr>
        <w:t xml:space="preserve">, por favor notifique a Rose Comella al x1218 o a Dana Moran al x1261 tan pronto como sea posible. Los distritos escolares locales </w:t>
      </w:r>
      <w:r w:rsidRPr="00804338">
        <w:rPr>
          <w:b/>
          <w:bCs/>
          <w:sz w:val="22"/>
          <w:szCs w:val="22"/>
          <w:u w:val="single"/>
        </w:rPr>
        <w:t>tienen 10 días hábiles</w:t>
      </w:r>
      <w:r w:rsidRPr="00804338">
        <w:rPr>
          <w:sz w:val="22"/>
          <w:szCs w:val="22"/>
        </w:rPr>
        <w:t xml:space="preserve"> para que los cambios en el transporte entren en vigor.  Es de gran importancia que el MSB sea informado cuanto antes acerca de cualquier cambio, ya que le ayudará a prevenir retrasos en la organización de las rutas de autobús y la comunicación con usted para evitar días de escuela perdidos para su hijo.  </w:t>
      </w:r>
    </w:p>
    <w:p w:rsidR="00A47567" w:rsidRPr="00804338" w:rsidRDefault="00313E37" w:rsidP="00D034FF">
      <w:pPr>
        <w:kinsoku w:val="0"/>
        <w:overflowPunct w:val="0"/>
        <w:autoSpaceDE/>
        <w:autoSpaceDN/>
        <w:adjustRightInd/>
        <w:spacing w:before="276" w:line="276" w:lineRule="exact"/>
        <w:textAlignment w:val="baseline"/>
        <w:rPr>
          <w:sz w:val="22"/>
          <w:szCs w:val="22"/>
        </w:rPr>
      </w:pPr>
      <w:r w:rsidRPr="00804338">
        <w:rPr>
          <w:b/>
          <w:bCs/>
          <w:sz w:val="22"/>
          <w:szCs w:val="22"/>
        </w:rPr>
        <w:t>Si usted se muda de un condado a otro,</w:t>
      </w:r>
      <w:r w:rsidRPr="00804338">
        <w:rPr>
          <w:sz w:val="22"/>
          <w:szCs w:val="22"/>
        </w:rPr>
        <w:t xml:space="preserve"> </w:t>
      </w:r>
      <w:r w:rsidRPr="00804338">
        <w:rPr>
          <w:b/>
          <w:bCs/>
          <w:sz w:val="22"/>
          <w:szCs w:val="22"/>
          <w:u w:val="single"/>
        </w:rPr>
        <w:t>debe</w:t>
      </w:r>
      <w:r w:rsidRPr="00804338">
        <w:rPr>
          <w:sz w:val="22"/>
          <w:szCs w:val="22"/>
        </w:rPr>
        <w:t xml:space="preserve"> inscribir a su hijo en el nuevo condado y el transporte puede tomar más tiempo para hacer los arreglos. Las instrucciones de registro se pueden encontrar en los sitios web de los condados. </w:t>
      </w:r>
    </w:p>
    <w:p w:rsidR="00313E37" w:rsidRPr="00804338" w:rsidRDefault="00313E37" w:rsidP="00313E37">
      <w:pPr>
        <w:kinsoku w:val="0"/>
        <w:overflowPunct w:val="0"/>
        <w:autoSpaceDE/>
        <w:autoSpaceDN/>
        <w:adjustRightInd/>
        <w:spacing w:before="276" w:line="276" w:lineRule="exact"/>
        <w:ind w:right="360"/>
        <w:textAlignment w:val="baseline"/>
        <w:rPr>
          <w:sz w:val="22"/>
          <w:szCs w:val="22"/>
        </w:rPr>
      </w:pPr>
      <w:r w:rsidRPr="00804338">
        <w:rPr>
          <w:sz w:val="22"/>
          <w:szCs w:val="22"/>
        </w:rPr>
        <w:t xml:space="preserve">Las rutas de autobús, los horarios para recoger y dejar a los estudiantes son programados y administrados por los distritos escolares locales.  Cuando </w:t>
      </w:r>
      <w:r w:rsidRPr="00804338">
        <w:rPr>
          <w:b/>
          <w:bCs/>
          <w:sz w:val="22"/>
          <w:szCs w:val="22"/>
        </w:rPr>
        <w:t>los padres se comunican directamente con los distritos</w:t>
      </w:r>
      <w:r w:rsidRPr="00804338">
        <w:rPr>
          <w:sz w:val="22"/>
          <w:szCs w:val="22"/>
        </w:rPr>
        <w:t xml:space="preserve">, cualquier problema o inquietud se resuelve rápidamente. </w:t>
      </w:r>
    </w:p>
    <w:p w:rsidR="00804338" w:rsidRDefault="00A47567" w:rsidP="00804338">
      <w:pPr>
        <w:kinsoku w:val="0"/>
        <w:overflowPunct w:val="0"/>
        <w:autoSpaceDE/>
        <w:autoSpaceDN/>
        <w:adjustRightInd/>
        <w:spacing w:before="276" w:line="276" w:lineRule="exact"/>
        <w:ind w:right="360"/>
        <w:textAlignment w:val="baseline"/>
        <w:rPr>
          <w:sz w:val="22"/>
          <w:szCs w:val="22"/>
        </w:rPr>
      </w:pPr>
      <w:r w:rsidRPr="00804338">
        <w:rPr>
          <w:sz w:val="22"/>
          <w:szCs w:val="22"/>
        </w:rPr>
        <w:t>A continuación encontrará los números de teléfono para comunicarse con la oficina de transporte de su distrito escolar local:</w:t>
      </w:r>
    </w:p>
    <w:p w:rsidR="00A47567" w:rsidRPr="00804338" w:rsidRDefault="00313E37" w:rsidP="00804338">
      <w:pPr>
        <w:kinsoku w:val="0"/>
        <w:overflowPunct w:val="0"/>
        <w:autoSpaceDE/>
        <w:autoSpaceDN/>
        <w:adjustRightInd/>
        <w:spacing w:before="276" w:line="276" w:lineRule="exact"/>
        <w:ind w:right="360"/>
        <w:textAlignment w:val="baseline"/>
        <w:rPr>
          <w:sz w:val="22"/>
          <w:szCs w:val="22"/>
        </w:rPr>
      </w:pPr>
      <w:r w:rsidRPr="00804338">
        <w:rPr>
          <w:sz w:val="22"/>
          <w:szCs w:val="22"/>
        </w:rPr>
        <w:t>Condado de Alleghany:   301-729-3773</w:t>
      </w:r>
      <w:r w:rsidRPr="00804338">
        <w:rPr>
          <w:sz w:val="22"/>
          <w:szCs w:val="22"/>
        </w:rPr>
        <w:tab/>
      </w:r>
      <w:r w:rsidR="00804338">
        <w:rPr>
          <w:sz w:val="22"/>
          <w:szCs w:val="22"/>
        </w:rPr>
        <w:tab/>
        <w:t xml:space="preserve">        </w:t>
      </w:r>
      <w:r w:rsidRPr="00804338">
        <w:rPr>
          <w:sz w:val="22"/>
          <w:szCs w:val="22"/>
        </w:rPr>
        <w:t>Condado de Anne Arundel:   410-222-2910/2925</w:t>
      </w:r>
    </w:p>
    <w:p w:rsidR="00A47567" w:rsidRPr="00804338" w:rsidRDefault="00A47567">
      <w:pPr>
        <w:tabs>
          <w:tab w:val="left" w:pos="4752"/>
        </w:tabs>
        <w:kinsoku w:val="0"/>
        <w:overflowPunct w:val="0"/>
        <w:autoSpaceDE/>
        <w:autoSpaceDN/>
        <w:adjustRightInd/>
        <w:spacing w:before="2" w:line="275" w:lineRule="exact"/>
        <w:textAlignment w:val="baseline"/>
        <w:rPr>
          <w:sz w:val="22"/>
          <w:szCs w:val="22"/>
        </w:rPr>
      </w:pPr>
      <w:r w:rsidRPr="00804338">
        <w:rPr>
          <w:sz w:val="22"/>
          <w:szCs w:val="22"/>
        </w:rPr>
        <w:t>Ciudad de Baltimore:  410-396-7440</w:t>
      </w:r>
      <w:r w:rsidRPr="00804338">
        <w:rPr>
          <w:sz w:val="22"/>
          <w:szCs w:val="22"/>
        </w:rPr>
        <w:tab/>
        <w:t>Condado de Baltimore:  443-809-4321</w:t>
      </w:r>
    </w:p>
    <w:p w:rsidR="00A47567" w:rsidRPr="00804338" w:rsidRDefault="00A47567">
      <w:pPr>
        <w:tabs>
          <w:tab w:val="left" w:pos="4752"/>
        </w:tabs>
        <w:kinsoku w:val="0"/>
        <w:overflowPunct w:val="0"/>
        <w:autoSpaceDE/>
        <w:autoSpaceDN/>
        <w:adjustRightInd/>
        <w:spacing w:line="275" w:lineRule="exact"/>
        <w:textAlignment w:val="baseline"/>
        <w:rPr>
          <w:sz w:val="22"/>
          <w:szCs w:val="22"/>
        </w:rPr>
      </w:pPr>
      <w:r w:rsidRPr="00804338">
        <w:rPr>
          <w:sz w:val="22"/>
          <w:szCs w:val="22"/>
        </w:rPr>
        <w:t>Condado de Calvert:  443-550-8786 or 8777</w:t>
      </w:r>
      <w:r w:rsidRPr="00804338">
        <w:rPr>
          <w:sz w:val="22"/>
          <w:szCs w:val="22"/>
        </w:rPr>
        <w:tab/>
        <w:t>Condado de Caroline:  410-479-1460</w:t>
      </w:r>
    </w:p>
    <w:p w:rsidR="00A47567" w:rsidRPr="00804338" w:rsidRDefault="00A47567">
      <w:pPr>
        <w:tabs>
          <w:tab w:val="left" w:pos="4752"/>
        </w:tabs>
        <w:kinsoku w:val="0"/>
        <w:overflowPunct w:val="0"/>
        <w:autoSpaceDE/>
        <w:autoSpaceDN/>
        <w:adjustRightInd/>
        <w:spacing w:before="2" w:line="275" w:lineRule="exact"/>
        <w:textAlignment w:val="baseline"/>
        <w:rPr>
          <w:sz w:val="22"/>
          <w:szCs w:val="22"/>
        </w:rPr>
      </w:pPr>
      <w:r w:rsidRPr="00804338">
        <w:rPr>
          <w:sz w:val="22"/>
          <w:szCs w:val="22"/>
        </w:rPr>
        <w:t>Condado de Carroll:  410-751-3229</w:t>
      </w:r>
      <w:r w:rsidRPr="00804338">
        <w:rPr>
          <w:sz w:val="22"/>
          <w:szCs w:val="22"/>
        </w:rPr>
        <w:tab/>
        <w:t>Condado de Cecil:  410-287-4656</w:t>
      </w:r>
    </w:p>
    <w:p w:rsidR="00A47567" w:rsidRPr="00804338" w:rsidRDefault="00A47567">
      <w:pPr>
        <w:tabs>
          <w:tab w:val="left" w:pos="4752"/>
        </w:tabs>
        <w:kinsoku w:val="0"/>
        <w:overflowPunct w:val="0"/>
        <w:autoSpaceDE/>
        <w:autoSpaceDN/>
        <w:adjustRightInd/>
        <w:spacing w:line="275" w:lineRule="exact"/>
        <w:textAlignment w:val="baseline"/>
        <w:rPr>
          <w:sz w:val="22"/>
          <w:szCs w:val="22"/>
        </w:rPr>
      </w:pPr>
      <w:r w:rsidRPr="00804338">
        <w:rPr>
          <w:sz w:val="22"/>
          <w:szCs w:val="22"/>
        </w:rPr>
        <w:t>Condado de Charles:  301-934-7262</w:t>
      </w:r>
      <w:r w:rsidRPr="00804338">
        <w:rPr>
          <w:sz w:val="22"/>
          <w:szCs w:val="22"/>
        </w:rPr>
        <w:tab/>
        <w:t>Condado de Dorchester:  410-221-1111</w:t>
      </w:r>
    </w:p>
    <w:p w:rsidR="00A47567" w:rsidRPr="00804338" w:rsidRDefault="00A47567">
      <w:pPr>
        <w:tabs>
          <w:tab w:val="left" w:pos="4752"/>
        </w:tabs>
        <w:kinsoku w:val="0"/>
        <w:overflowPunct w:val="0"/>
        <w:autoSpaceDE/>
        <w:autoSpaceDN/>
        <w:adjustRightInd/>
        <w:spacing w:before="2" w:line="275" w:lineRule="exact"/>
        <w:textAlignment w:val="baseline"/>
        <w:rPr>
          <w:sz w:val="22"/>
          <w:szCs w:val="22"/>
        </w:rPr>
      </w:pPr>
      <w:r w:rsidRPr="00804338">
        <w:rPr>
          <w:sz w:val="22"/>
          <w:szCs w:val="22"/>
        </w:rPr>
        <w:t>Condado de Frederick:  301-644-5366</w:t>
      </w:r>
      <w:r w:rsidRPr="00804338">
        <w:rPr>
          <w:sz w:val="22"/>
          <w:szCs w:val="22"/>
        </w:rPr>
        <w:tab/>
        <w:t>Condado de Garrett:  301-334-8907</w:t>
      </w:r>
    </w:p>
    <w:p w:rsidR="00A47567" w:rsidRPr="00804338" w:rsidRDefault="00A47567">
      <w:pPr>
        <w:tabs>
          <w:tab w:val="left" w:pos="4752"/>
        </w:tabs>
        <w:kinsoku w:val="0"/>
        <w:overflowPunct w:val="0"/>
        <w:autoSpaceDE/>
        <w:autoSpaceDN/>
        <w:adjustRightInd/>
        <w:spacing w:line="275" w:lineRule="exact"/>
        <w:textAlignment w:val="baseline"/>
        <w:rPr>
          <w:sz w:val="22"/>
          <w:szCs w:val="22"/>
        </w:rPr>
      </w:pPr>
      <w:r w:rsidRPr="00804338">
        <w:rPr>
          <w:sz w:val="22"/>
          <w:szCs w:val="22"/>
        </w:rPr>
        <w:t>Condado de Harford:  410-638-4092</w:t>
      </w:r>
      <w:r w:rsidRPr="00804338">
        <w:rPr>
          <w:sz w:val="22"/>
          <w:szCs w:val="22"/>
        </w:rPr>
        <w:tab/>
        <w:t>Condado de Howard: 410-313-6732</w:t>
      </w:r>
    </w:p>
    <w:p w:rsidR="00A47567" w:rsidRPr="00804338" w:rsidRDefault="00A47567">
      <w:pPr>
        <w:tabs>
          <w:tab w:val="left" w:pos="4752"/>
        </w:tabs>
        <w:kinsoku w:val="0"/>
        <w:overflowPunct w:val="0"/>
        <w:autoSpaceDE/>
        <w:autoSpaceDN/>
        <w:adjustRightInd/>
        <w:spacing w:before="2" w:line="276" w:lineRule="exact"/>
        <w:textAlignment w:val="baseline"/>
        <w:rPr>
          <w:sz w:val="22"/>
          <w:szCs w:val="22"/>
        </w:rPr>
      </w:pPr>
      <w:r w:rsidRPr="00804338">
        <w:rPr>
          <w:sz w:val="22"/>
          <w:szCs w:val="22"/>
        </w:rPr>
        <w:t>Condado de Kent:  410-778-2141 or 7117</w:t>
      </w:r>
      <w:r w:rsidRPr="00804338">
        <w:rPr>
          <w:sz w:val="22"/>
          <w:szCs w:val="22"/>
        </w:rPr>
        <w:tab/>
        <w:t>Condado de Montgomery:  301-840-8130</w:t>
      </w:r>
    </w:p>
    <w:p w:rsidR="00A47567" w:rsidRPr="00804338" w:rsidRDefault="00A47567">
      <w:pPr>
        <w:tabs>
          <w:tab w:val="left" w:pos="4752"/>
        </w:tabs>
        <w:kinsoku w:val="0"/>
        <w:overflowPunct w:val="0"/>
        <w:autoSpaceDE/>
        <w:autoSpaceDN/>
        <w:adjustRightInd/>
        <w:spacing w:line="276" w:lineRule="exact"/>
        <w:textAlignment w:val="baseline"/>
        <w:rPr>
          <w:sz w:val="22"/>
          <w:szCs w:val="22"/>
        </w:rPr>
      </w:pPr>
      <w:r w:rsidRPr="00804338">
        <w:rPr>
          <w:sz w:val="22"/>
          <w:szCs w:val="22"/>
        </w:rPr>
        <w:t>Condado de Prince George’s:  301-952-6570</w:t>
      </w:r>
      <w:r w:rsidRPr="00804338">
        <w:rPr>
          <w:sz w:val="22"/>
          <w:szCs w:val="22"/>
        </w:rPr>
        <w:tab/>
        <w:t>Condado de Queen Anne’s:  410-758-2403</w:t>
      </w:r>
    </w:p>
    <w:p w:rsidR="00A47567" w:rsidRPr="00804338" w:rsidRDefault="00A47567">
      <w:pPr>
        <w:tabs>
          <w:tab w:val="left" w:pos="4752"/>
        </w:tabs>
        <w:kinsoku w:val="0"/>
        <w:overflowPunct w:val="0"/>
        <w:autoSpaceDE/>
        <w:autoSpaceDN/>
        <w:adjustRightInd/>
        <w:spacing w:before="2" w:line="274" w:lineRule="exact"/>
        <w:textAlignment w:val="baseline"/>
        <w:rPr>
          <w:sz w:val="22"/>
          <w:szCs w:val="22"/>
        </w:rPr>
      </w:pPr>
      <w:r w:rsidRPr="00804338">
        <w:rPr>
          <w:sz w:val="22"/>
          <w:szCs w:val="22"/>
        </w:rPr>
        <w:t>Condado de St. Mary’s:  301-475-4256 option 2</w:t>
      </w:r>
      <w:r w:rsidRPr="00804338">
        <w:rPr>
          <w:sz w:val="22"/>
          <w:szCs w:val="22"/>
        </w:rPr>
        <w:tab/>
        <w:t>Condado de Somerset: 410-621-6227</w:t>
      </w:r>
    </w:p>
    <w:p w:rsidR="00A47567" w:rsidRPr="00804338" w:rsidRDefault="00A47567">
      <w:pPr>
        <w:tabs>
          <w:tab w:val="left" w:pos="4752"/>
        </w:tabs>
        <w:kinsoku w:val="0"/>
        <w:overflowPunct w:val="0"/>
        <w:autoSpaceDE/>
        <w:autoSpaceDN/>
        <w:adjustRightInd/>
        <w:spacing w:line="274" w:lineRule="exact"/>
        <w:textAlignment w:val="baseline"/>
        <w:rPr>
          <w:sz w:val="22"/>
          <w:szCs w:val="22"/>
        </w:rPr>
      </w:pPr>
      <w:r w:rsidRPr="00804338">
        <w:rPr>
          <w:sz w:val="22"/>
          <w:szCs w:val="22"/>
        </w:rPr>
        <w:t>Condado de Talbot:  410-822-9535</w:t>
      </w:r>
      <w:r w:rsidRPr="00804338">
        <w:rPr>
          <w:sz w:val="22"/>
          <w:szCs w:val="22"/>
        </w:rPr>
        <w:tab/>
        <w:t>Condado de Washington:  301-766-2902</w:t>
      </w:r>
    </w:p>
    <w:p w:rsidR="00A47567" w:rsidRPr="00804338" w:rsidRDefault="00A47567">
      <w:pPr>
        <w:tabs>
          <w:tab w:val="left" w:pos="4752"/>
        </w:tabs>
        <w:kinsoku w:val="0"/>
        <w:overflowPunct w:val="0"/>
        <w:autoSpaceDE/>
        <w:autoSpaceDN/>
        <w:adjustRightInd/>
        <w:spacing w:before="2" w:line="275" w:lineRule="exact"/>
        <w:textAlignment w:val="baseline"/>
        <w:rPr>
          <w:sz w:val="22"/>
          <w:szCs w:val="22"/>
        </w:rPr>
      </w:pPr>
      <w:r w:rsidRPr="00804338">
        <w:rPr>
          <w:sz w:val="22"/>
          <w:szCs w:val="22"/>
        </w:rPr>
        <w:t>Washington D.C.:  202-724-8600</w:t>
      </w:r>
      <w:r w:rsidRPr="00804338">
        <w:rPr>
          <w:sz w:val="22"/>
          <w:szCs w:val="22"/>
        </w:rPr>
        <w:tab/>
        <w:t>Condado de Wicomico: 410-677-4499</w:t>
      </w:r>
    </w:p>
    <w:p w:rsidR="00A47567" w:rsidRPr="00804338" w:rsidRDefault="00A47567">
      <w:pPr>
        <w:kinsoku w:val="0"/>
        <w:overflowPunct w:val="0"/>
        <w:autoSpaceDE/>
        <w:autoSpaceDN/>
        <w:adjustRightInd/>
        <w:spacing w:line="275" w:lineRule="exact"/>
        <w:textAlignment w:val="baseline"/>
        <w:rPr>
          <w:sz w:val="22"/>
          <w:szCs w:val="22"/>
        </w:rPr>
      </w:pPr>
      <w:r w:rsidRPr="00804338">
        <w:rPr>
          <w:sz w:val="22"/>
          <w:szCs w:val="22"/>
        </w:rPr>
        <w:t>Condado de Worcester:  410-632-5000</w:t>
      </w:r>
    </w:p>
    <w:p w:rsidR="00A47567" w:rsidRPr="00804338" w:rsidRDefault="00804338" w:rsidP="007C234C">
      <w:pPr>
        <w:kinsoku w:val="0"/>
        <w:overflowPunct w:val="0"/>
        <w:autoSpaceDE/>
        <w:autoSpaceDN/>
        <w:adjustRightInd/>
        <w:spacing w:before="276" w:line="276" w:lineRule="exact"/>
        <w:ind w:right="144"/>
        <w:textAlignment w:val="baseline"/>
        <w:rPr>
          <w:sz w:val="22"/>
          <w:szCs w:val="22"/>
        </w:rPr>
      </w:pPr>
      <w:r w:rsidRPr="00804338">
        <w:rPr>
          <w:sz w:val="22"/>
          <w:szCs w:val="22"/>
        </w:rPr>
        <w:t>Estamos</w:t>
      </w:r>
      <w:r w:rsidR="007C234C" w:rsidRPr="00804338">
        <w:rPr>
          <w:sz w:val="22"/>
          <w:szCs w:val="22"/>
        </w:rPr>
        <w:t xml:space="preserve"> ansiosos en comenzar el año </w:t>
      </w:r>
      <w:r w:rsidRPr="00804338">
        <w:rPr>
          <w:sz w:val="22"/>
          <w:szCs w:val="22"/>
        </w:rPr>
        <w:t>escolar</w:t>
      </w:r>
      <w:r w:rsidR="007C234C" w:rsidRPr="00804338">
        <w:rPr>
          <w:sz w:val="22"/>
          <w:szCs w:val="22"/>
        </w:rPr>
        <w:t xml:space="preserve"> 2019-2020.</w:t>
      </w:r>
    </w:p>
    <w:p w:rsidR="00A47567" w:rsidRPr="00804338" w:rsidRDefault="00A47567">
      <w:pPr>
        <w:kinsoku w:val="0"/>
        <w:overflowPunct w:val="0"/>
        <w:autoSpaceDE/>
        <w:autoSpaceDN/>
        <w:adjustRightInd/>
        <w:spacing w:before="276" w:line="276" w:lineRule="exact"/>
        <w:textAlignment w:val="baseline"/>
        <w:rPr>
          <w:spacing w:val="-1"/>
          <w:sz w:val="22"/>
          <w:szCs w:val="22"/>
        </w:rPr>
      </w:pPr>
      <w:r w:rsidRPr="00804338">
        <w:rPr>
          <w:sz w:val="22"/>
          <w:szCs w:val="22"/>
        </w:rPr>
        <w:t>Atentamente,</w:t>
      </w:r>
    </w:p>
    <w:p w:rsidR="007C234C" w:rsidRPr="00804338" w:rsidRDefault="005E265C">
      <w:pPr>
        <w:kinsoku w:val="0"/>
        <w:overflowPunct w:val="0"/>
        <w:autoSpaceDE/>
        <w:autoSpaceDN/>
        <w:adjustRightInd/>
        <w:spacing w:before="276" w:line="276" w:lineRule="exact"/>
        <w:textAlignment w:val="baseline"/>
        <w:rPr>
          <w:spacing w:val="-1"/>
          <w:sz w:val="22"/>
          <w:szCs w:val="22"/>
        </w:rPr>
      </w:pPr>
      <w:r w:rsidRPr="00804338">
        <w:rPr>
          <w:noProof/>
          <w:sz w:val="22"/>
          <w:szCs w:val="22"/>
          <w:lang w:val="en-US"/>
        </w:rPr>
        <w:drawing>
          <wp:inline distT="0" distB="0" distL="0" distR="0">
            <wp:extent cx="2377440" cy="2971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ry M sig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567" w:rsidRPr="00804338" w:rsidRDefault="00A47567">
      <w:pPr>
        <w:kinsoku w:val="0"/>
        <w:overflowPunct w:val="0"/>
        <w:autoSpaceDE/>
        <w:autoSpaceDN/>
        <w:adjustRightInd/>
        <w:spacing w:before="2" w:line="275" w:lineRule="exact"/>
        <w:textAlignment w:val="baseline"/>
        <w:rPr>
          <w:sz w:val="22"/>
          <w:szCs w:val="22"/>
        </w:rPr>
      </w:pPr>
      <w:r w:rsidRPr="00804338">
        <w:rPr>
          <w:sz w:val="22"/>
          <w:szCs w:val="22"/>
        </w:rPr>
        <w:t>Kerry Michael</w:t>
      </w:r>
    </w:p>
    <w:p w:rsidR="00A47567" w:rsidRPr="00804338" w:rsidRDefault="00903AB4">
      <w:pPr>
        <w:kinsoku w:val="0"/>
        <w:overflowPunct w:val="0"/>
        <w:autoSpaceDE/>
        <w:autoSpaceDN/>
        <w:adjustRightInd/>
        <w:spacing w:line="275" w:lineRule="exact"/>
        <w:textAlignment w:val="baseline"/>
        <w:rPr>
          <w:sz w:val="22"/>
          <w:szCs w:val="22"/>
        </w:rPr>
      </w:pPr>
      <w:hyperlink r:id="rId6" w:history="1">
        <w:r w:rsidR="005E265C" w:rsidRPr="00804338">
          <w:rPr>
            <w:rStyle w:val="Hyperlink"/>
            <w:sz w:val="22"/>
            <w:szCs w:val="22"/>
          </w:rPr>
          <w:t>KerryM@mdschblind.org</w:t>
        </w:r>
      </w:hyperlink>
    </w:p>
    <w:p w:rsidR="00A47567" w:rsidRPr="00804338" w:rsidRDefault="00A47567">
      <w:pPr>
        <w:kinsoku w:val="0"/>
        <w:overflowPunct w:val="0"/>
        <w:autoSpaceDE/>
        <w:autoSpaceDN/>
        <w:adjustRightInd/>
        <w:spacing w:before="2" w:line="269" w:lineRule="exact"/>
        <w:textAlignment w:val="baseline"/>
        <w:rPr>
          <w:sz w:val="22"/>
          <w:szCs w:val="22"/>
        </w:rPr>
      </w:pPr>
      <w:r w:rsidRPr="00804338">
        <w:rPr>
          <w:sz w:val="22"/>
          <w:szCs w:val="22"/>
        </w:rPr>
        <w:t>410-444-5000 x1249</w:t>
      </w:r>
    </w:p>
    <w:sectPr w:rsidR="00A47567" w:rsidRPr="00804338" w:rsidSect="007C234C">
      <w:pgSz w:w="12240" w:h="15840"/>
      <w:pgMar w:top="720" w:right="1152" w:bottom="576" w:left="1152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A9"/>
    <w:rsid w:val="001D1921"/>
    <w:rsid w:val="001F4AB6"/>
    <w:rsid w:val="00313E37"/>
    <w:rsid w:val="00432939"/>
    <w:rsid w:val="005D0FD3"/>
    <w:rsid w:val="005E265C"/>
    <w:rsid w:val="00666FB8"/>
    <w:rsid w:val="00737D2E"/>
    <w:rsid w:val="007C234C"/>
    <w:rsid w:val="00804338"/>
    <w:rsid w:val="008565B6"/>
    <w:rsid w:val="00903AB4"/>
    <w:rsid w:val="00A47567"/>
    <w:rsid w:val="00A50AA9"/>
    <w:rsid w:val="00B95574"/>
    <w:rsid w:val="00D034FF"/>
    <w:rsid w:val="00DA7FED"/>
    <w:rsid w:val="00E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CE118CE-3AB3-4390-BC6A-751ADDAC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3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rryM@mdschblind.org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Michael</dc:creator>
  <cp:lastModifiedBy>Dotty Raynor</cp:lastModifiedBy>
  <cp:revision>2</cp:revision>
  <cp:lastPrinted>2019-08-23T13:10:00Z</cp:lastPrinted>
  <dcterms:created xsi:type="dcterms:W3CDTF">2019-08-28T19:40:00Z</dcterms:created>
  <dcterms:modified xsi:type="dcterms:W3CDTF">2019-08-28T19:40:00Z</dcterms:modified>
</cp:coreProperties>
</file>