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07" w:rsidRDefault="00287107" w:rsidP="00C4448A">
      <w:pPr>
        <w:pStyle w:val="NoSpacing"/>
      </w:pPr>
    </w:p>
    <w:p w:rsidR="00B6658B" w:rsidRPr="004817F6" w:rsidRDefault="004817F6" w:rsidP="004817F6">
      <w:pPr>
        <w:pStyle w:val="NoSpacing"/>
        <w:spacing w:line="480" w:lineRule="auto"/>
        <w:jc w:val="center"/>
      </w:pPr>
      <w:r w:rsidRPr="004817F6">
        <w:rPr>
          <w:b/>
          <w:sz w:val="36"/>
          <w:szCs w:val="36"/>
          <w:u w:val="single"/>
        </w:rPr>
        <w:t xml:space="preserve">The Blue Duff’s </w:t>
      </w:r>
    </w:p>
    <w:p w:rsidR="004D15F1" w:rsidRPr="004817F6" w:rsidRDefault="004817F6" w:rsidP="004817F6">
      <w:pPr>
        <w:pStyle w:val="NoSpacing"/>
        <w:tabs>
          <w:tab w:val="left" w:pos="2970"/>
        </w:tabs>
      </w:pPr>
      <w:r w:rsidRPr="004817F6">
        <w:tab/>
      </w:r>
    </w:p>
    <w:p w:rsidR="00DA366C" w:rsidRPr="004817F6" w:rsidRDefault="00DA366C" w:rsidP="004817F6">
      <w:pPr>
        <w:jc w:val="both"/>
        <w:rPr>
          <w:rFonts w:asciiTheme="minorHAnsi" w:hAnsiTheme="minorHAnsi"/>
        </w:rPr>
      </w:pPr>
      <w:r w:rsidRPr="004817F6">
        <w:rPr>
          <w:rFonts w:asciiTheme="minorHAnsi" w:hAnsiTheme="minorHAnsi"/>
        </w:rPr>
        <w:tab/>
        <w:t xml:space="preserve">The </w:t>
      </w:r>
      <w:r w:rsidR="00BA492C" w:rsidRPr="004817F6">
        <w:rPr>
          <w:rFonts w:asciiTheme="minorHAnsi" w:hAnsiTheme="minorHAnsi"/>
        </w:rPr>
        <w:t>Blue Duff’s</w:t>
      </w:r>
      <w:r w:rsidRPr="004817F6">
        <w:rPr>
          <w:rFonts w:asciiTheme="minorHAnsi" w:hAnsiTheme="minorHAnsi"/>
        </w:rPr>
        <w:t>, a student formed jazz ensemble at The Maryland School for the Blind</w:t>
      </w:r>
      <w:r w:rsidR="0059539D" w:rsidRPr="004817F6">
        <w:rPr>
          <w:rFonts w:asciiTheme="minorHAnsi" w:hAnsiTheme="minorHAnsi"/>
        </w:rPr>
        <w:t xml:space="preserve"> (MSB)</w:t>
      </w:r>
      <w:r w:rsidRPr="004817F6">
        <w:rPr>
          <w:rFonts w:asciiTheme="minorHAnsi" w:hAnsiTheme="minorHAnsi"/>
        </w:rPr>
        <w:t xml:space="preserve">, has been in residence at the school since the fall 2004.  Through the music department at </w:t>
      </w:r>
      <w:r w:rsidR="0059539D" w:rsidRPr="004817F6">
        <w:rPr>
          <w:rFonts w:asciiTheme="minorHAnsi" w:hAnsiTheme="minorHAnsi"/>
        </w:rPr>
        <w:t>MSB</w:t>
      </w:r>
      <w:r w:rsidRPr="004817F6">
        <w:rPr>
          <w:rFonts w:asciiTheme="minorHAnsi" w:hAnsiTheme="minorHAnsi"/>
        </w:rPr>
        <w:t xml:space="preserve">, every student has access to music education or music therapy services.  The </w:t>
      </w:r>
      <w:r w:rsidR="00BA492C" w:rsidRPr="004817F6">
        <w:rPr>
          <w:rFonts w:asciiTheme="minorHAnsi" w:hAnsiTheme="minorHAnsi"/>
        </w:rPr>
        <w:t>Blue Duff’s</w:t>
      </w:r>
      <w:r w:rsidRPr="004817F6">
        <w:rPr>
          <w:rFonts w:asciiTheme="minorHAnsi" w:hAnsiTheme="minorHAnsi"/>
        </w:rPr>
        <w:t xml:space="preserve"> </w:t>
      </w:r>
      <w:r w:rsidR="00E4660C" w:rsidRPr="004817F6">
        <w:rPr>
          <w:rFonts w:asciiTheme="minorHAnsi" w:hAnsiTheme="minorHAnsi"/>
        </w:rPr>
        <w:t>are</w:t>
      </w:r>
      <w:r w:rsidRPr="004817F6">
        <w:rPr>
          <w:rFonts w:asciiTheme="minorHAnsi" w:hAnsiTheme="minorHAnsi"/>
        </w:rPr>
        <w:t xml:space="preserve"> both an educational and therapeutic experience for the group.  </w:t>
      </w:r>
    </w:p>
    <w:p w:rsidR="00DA366C" w:rsidRPr="004817F6" w:rsidRDefault="00DA366C" w:rsidP="004817F6">
      <w:pPr>
        <w:jc w:val="both"/>
        <w:rPr>
          <w:rFonts w:asciiTheme="minorHAnsi" w:hAnsiTheme="minorHAnsi"/>
        </w:rPr>
      </w:pPr>
    </w:p>
    <w:p w:rsidR="00DA366C" w:rsidRPr="004817F6" w:rsidRDefault="00DA366C" w:rsidP="004817F6">
      <w:pPr>
        <w:jc w:val="both"/>
        <w:rPr>
          <w:rFonts w:asciiTheme="minorHAnsi" w:hAnsiTheme="minorHAnsi"/>
        </w:rPr>
      </w:pPr>
      <w:r w:rsidRPr="004817F6">
        <w:rPr>
          <w:rFonts w:asciiTheme="minorHAnsi" w:hAnsiTheme="minorHAnsi"/>
        </w:rPr>
        <w:t>The group began when two students approached the music department about starting a band.  Auditions were held and the group began rehearsals.  Unfortunately, right before their first scheduled appearance, their bass player, Joshua Duff, passed away unexpectedly.  In honor of Joshua</w:t>
      </w:r>
      <w:r w:rsidR="00BA492C" w:rsidRPr="004817F6">
        <w:rPr>
          <w:rFonts w:asciiTheme="minorHAnsi" w:hAnsiTheme="minorHAnsi"/>
        </w:rPr>
        <w:t xml:space="preserve"> Duff</w:t>
      </w:r>
      <w:r w:rsidRPr="004817F6">
        <w:rPr>
          <w:rFonts w:asciiTheme="minorHAnsi" w:hAnsiTheme="minorHAnsi"/>
        </w:rPr>
        <w:t xml:space="preserve">, the band decided to call themselves The </w:t>
      </w:r>
      <w:r w:rsidR="00BA492C" w:rsidRPr="004817F6">
        <w:rPr>
          <w:rFonts w:asciiTheme="minorHAnsi" w:hAnsiTheme="minorHAnsi"/>
        </w:rPr>
        <w:t>Blue Duff’s</w:t>
      </w:r>
      <w:r w:rsidRPr="004817F6">
        <w:rPr>
          <w:rFonts w:asciiTheme="minorHAnsi" w:hAnsiTheme="minorHAnsi"/>
        </w:rPr>
        <w:t xml:space="preserve">.  </w:t>
      </w:r>
    </w:p>
    <w:p w:rsidR="00DA366C" w:rsidRPr="004817F6" w:rsidRDefault="00DA366C" w:rsidP="004817F6">
      <w:pPr>
        <w:ind w:firstLine="720"/>
        <w:jc w:val="both"/>
        <w:rPr>
          <w:rFonts w:asciiTheme="minorHAnsi" w:hAnsiTheme="minorHAnsi"/>
        </w:rPr>
      </w:pPr>
    </w:p>
    <w:p w:rsidR="00DA366C" w:rsidRPr="004817F6" w:rsidRDefault="00DA366C" w:rsidP="004817F6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817F6">
        <w:rPr>
          <w:rFonts w:asciiTheme="minorHAnsi" w:hAnsiTheme="minorHAnsi"/>
        </w:rPr>
        <w:t>These students use music to express themselves.  As a group, they are able to play together and express a common experience and feeling.  The students here may not be able to find the words to say how they feel, but they can play how</w:t>
      </w:r>
      <w:bookmarkStart w:id="0" w:name="_GoBack"/>
      <w:bookmarkEnd w:id="0"/>
      <w:r w:rsidRPr="004817F6">
        <w:rPr>
          <w:rFonts w:asciiTheme="minorHAnsi" w:hAnsiTheme="minorHAnsi"/>
        </w:rPr>
        <w:t xml:space="preserve"> they feel.  The </w:t>
      </w:r>
      <w:r w:rsidR="00BA492C" w:rsidRPr="004817F6">
        <w:rPr>
          <w:rFonts w:asciiTheme="minorHAnsi" w:hAnsiTheme="minorHAnsi"/>
        </w:rPr>
        <w:t>Blue Duff’s</w:t>
      </w:r>
      <w:r w:rsidRPr="004817F6">
        <w:rPr>
          <w:rFonts w:asciiTheme="minorHAnsi" w:hAnsiTheme="minorHAnsi"/>
        </w:rPr>
        <w:t xml:space="preserve"> have performed throughout the greater Baltimore area and play for many school events throughout the year.  Although each member of the band brings his/her own individuality and different talents, their music soars with harmony.  Being able to play well with a group gives these students a sense of pride and accomplishment.  These talented students remind us that anything is p</w:t>
      </w:r>
      <w:r w:rsidR="00BA492C" w:rsidRPr="004817F6">
        <w:rPr>
          <w:rFonts w:asciiTheme="minorHAnsi" w:hAnsiTheme="minorHAnsi"/>
        </w:rPr>
        <w:t>ossible and the sky’s the limit!</w:t>
      </w:r>
      <w:r w:rsidRPr="004817F6">
        <w:rPr>
          <w:rFonts w:asciiTheme="minorHAnsi" w:hAnsiTheme="minorHAnsi"/>
        </w:rPr>
        <w:t xml:space="preserve"> </w:t>
      </w:r>
      <w:r w:rsidR="004D1860" w:rsidRPr="004817F6">
        <w:rPr>
          <w:rFonts w:asciiTheme="minorHAnsi" w:hAnsiTheme="minorHAnsi"/>
        </w:rPr>
        <w:t>#SOAR</w:t>
      </w:r>
      <w:r w:rsidRPr="004817F6">
        <w:rPr>
          <w:rFonts w:asciiTheme="minorHAnsi" w:hAnsiTheme="minorHAnsi"/>
        </w:rPr>
        <w:t xml:space="preserve"> </w:t>
      </w:r>
    </w:p>
    <w:p w:rsidR="00DA366C" w:rsidRPr="004817F6" w:rsidRDefault="00DA366C" w:rsidP="004817F6">
      <w:pPr>
        <w:jc w:val="both"/>
        <w:rPr>
          <w:rFonts w:asciiTheme="minorHAnsi" w:hAnsiTheme="minorHAnsi"/>
        </w:rPr>
      </w:pPr>
    </w:p>
    <w:p w:rsidR="00290A91" w:rsidRPr="004817F6" w:rsidRDefault="00290A91" w:rsidP="00290A91">
      <w:pPr>
        <w:pStyle w:val="NoSpacing"/>
      </w:pPr>
    </w:p>
    <w:p w:rsidR="00290A91" w:rsidRPr="004817F6" w:rsidRDefault="00290A91" w:rsidP="00290A91">
      <w:pPr>
        <w:pStyle w:val="NoSpacing"/>
      </w:pPr>
      <w:r w:rsidRPr="004817F6">
        <w:t xml:space="preserve">For more information, please contact: </w:t>
      </w:r>
    </w:p>
    <w:p w:rsidR="00290A91" w:rsidRPr="004817F6" w:rsidRDefault="00290A91" w:rsidP="00290A91">
      <w:pPr>
        <w:pStyle w:val="NoSpacing"/>
      </w:pPr>
      <w:r w:rsidRPr="004817F6">
        <w:tab/>
        <w:t>Lisa Almeida (</w:t>
      </w:r>
      <w:hyperlink r:id="rId8" w:history="1">
        <w:r w:rsidRPr="004817F6">
          <w:rPr>
            <w:rStyle w:val="Hyperlink"/>
          </w:rPr>
          <w:t>LisaA@mdschblind.org</w:t>
        </w:r>
      </w:hyperlink>
      <w:r w:rsidRPr="004817F6">
        <w:t xml:space="preserve"> </w:t>
      </w:r>
    </w:p>
    <w:p w:rsidR="000E36BB" w:rsidRPr="004817F6" w:rsidRDefault="000E36BB" w:rsidP="004D15F1">
      <w:pPr>
        <w:pStyle w:val="NoSpacing"/>
        <w:ind w:firstLine="720"/>
      </w:pPr>
    </w:p>
    <w:p w:rsidR="000E36BB" w:rsidRPr="004817F6" w:rsidRDefault="000E36BB" w:rsidP="004D15F1">
      <w:pPr>
        <w:pStyle w:val="NoSpacing"/>
        <w:ind w:firstLine="720"/>
      </w:pPr>
      <w:r w:rsidRPr="004817F6">
        <w:t xml:space="preserve"> </w:t>
      </w:r>
    </w:p>
    <w:sectPr w:rsidR="000E36BB" w:rsidRPr="004817F6" w:rsidSect="000E36BB">
      <w:headerReference w:type="default" r:id="rId9"/>
      <w:footerReference w:type="default" r:id="rId10"/>
      <w:pgSz w:w="12240" w:h="15840"/>
      <w:pgMar w:top="1138" w:right="1152" w:bottom="1440" w:left="1296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8A" w:rsidRDefault="00C4448A" w:rsidP="00C4448A">
      <w:r>
        <w:separator/>
      </w:r>
    </w:p>
  </w:endnote>
  <w:endnote w:type="continuationSeparator" w:id="0">
    <w:p w:rsidR="00C4448A" w:rsidRDefault="00C4448A" w:rsidP="00C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8A" w:rsidRDefault="00374278" w:rsidP="00C4448A">
    <w:pPr>
      <w:pStyle w:val="Footer"/>
      <w:jc w:val="right"/>
    </w:pPr>
    <w:r>
      <w:t>Updated: 26 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8A" w:rsidRDefault="00C4448A" w:rsidP="00C4448A">
      <w:r>
        <w:separator/>
      </w:r>
    </w:p>
  </w:footnote>
  <w:footnote w:type="continuationSeparator" w:id="0">
    <w:p w:rsidR="00C4448A" w:rsidRDefault="00C4448A" w:rsidP="00C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8A" w:rsidRDefault="00C4448A" w:rsidP="00C4448A">
    <w:pPr>
      <w:pStyle w:val="Header"/>
      <w:jc w:val="center"/>
    </w:pPr>
    <w:r>
      <w:rPr>
        <w:noProof/>
      </w:rPr>
      <w:drawing>
        <wp:inline distT="0" distB="0" distL="0" distR="0" wp14:anchorId="4EC39B2B" wp14:editId="4124A9F8">
          <wp:extent cx="3476625" cy="819150"/>
          <wp:effectExtent l="0" t="0" r="9525" b="0"/>
          <wp:docPr id="1" name="Picture 1" descr="J:\Public Relations Files\LOGOS\Achieving Independen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ublic Relations Files\LOGOS\Achieving Independenc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DCF"/>
    <w:multiLevelType w:val="hybridMultilevel"/>
    <w:tmpl w:val="5926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8A"/>
    <w:rsid w:val="00024FB3"/>
    <w:rsid w:val="000C28B8"/>
    <w:rsid w:val="000E36BB"/>
    <w:rsid w:val="00160547"/>
    <w:rsid w:val="001B7C03"/>
    <w:rsid w:val="00287107"/>
    <w:rsid w:val="00290A91"/>
    <w:rsid w:val="002A2155"/>
    <w:rsid w:val="00374278"/>
    <w:rsid w:val="00445BE3"/>
    <w:rsid w:val="004817F6"/>
    <w:rsid w:val="004D15F1"/>
    <w:rsid w:val="004D1860"/>
    <w:rsid w:val="0059539D"/>
    <w:rsid w:val="005A269D"/>
    <w:rsid w:val="005F22BA"/>
    <w:rsid w:val="006616C8"/>
    <w:rsid w:val="008331A0"/>
    <w:rsid w:val="00916ECA"/>
    <w:rsid w:val="00A21957"/>
    <w:rsid w:val="00B6658B"/>
    <w:rsid w:val="00BA492C"/>
    <w:rsid w:val="00C4448A"/>
    <w:rsid w:val="00DA366C"/>
    <w:rsid w:val="00DC5108"/>
    <w:rsid w:val="00E4660C"/>
    <w:rsid w:val="00F17994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4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4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448A"/>
  </w:style>
  <w:style w:type="paragraph" w:styleId="Footer">
    <w:name w:val="footer"/>
    <w:basedOn w:val="Normal"/>
    <w:link w:val="FooterChar"/>
    <w:uiPriority w:val="99"/>
    <w:unhideWhenUsed/>
    <w:rsid w:val="00C444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448A"/>
  </w:style>
  <w:style w:type="paragraph" w:styleId="BalloonText">
    <w:name w:val="Balloon Text"/>
    <w:basedOn w:val="Normal"/>
    <w:link w:val="BalloonTextChar"/>
    <w:uiPriority w:val="99"/>
    <w:semiHidden/>
    <w:unhideWhenUsed/>
    <w:rsid w:val="00C444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4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4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448A"/>
  </w:style>
  <w:style w:type="paragraph" w:styleId="Footer">
    <w:name w:val="footer"/>
    <w:basedOn w:val="Normal"/>
    <w:link w:val="FooterChar"/>
    <w:uiPriority w:val="99"/>
    <w:unhideWhenUsed/>
    <w:rsid w:val="00C444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448A"/>
  </w:style>
  <w:style w:type="paragraph" w:styleId="BalloonText">
    <w:name w:val="Balloon Text"/>
    <w:basedOn w:val="Normal"/>
    <w:link w:val="BalloonTextChar"/>
    <w:uiPriority w:val="99"/>
    <w:semiHidden/>
    <w:unhideWhenUsed/>
    <w:rsid w:val="00C444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A@mdschblin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Bagley</dc:creator>
  <cp:lastModifiedBy>Susan Bagley</cp:lastModifiedBy>
  <cp:revision>14</cp:revision>
  <dcterms:created xsi:type="dcterms:W3CDTF">2017-09-25T17:39:00Z</dcterms:created>
  <dcterms:modified xsi:type="dcterms:W3CDTF">2017-10-31T19:45:00Z</dcterms:modified>
</cp:coreProperties>
</file>